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E1FBE" w14:textId="77777777" w:rsidR="00C00388" w:rsidRPr="007D4FC0" w:rsidRDefault="00C00388" w:rsidP="008106B1">
      <w:pPr>
        <w:spacing w:after="0" w:line="240" w:lineRule="auto"/>
        <w:jc w:val="center"/>
        <w:rPr>
          <w:rFonts w:ascii="Sylfaen" w:hAnsi="Sylfaen" w:cs="Sylfaen"/>
          <w:b/>
          <w:bCs/>
          <w:lang w:val="ka-GE"/>
        </w:rPr>
      </w:pPr>
    </w:p>
    <w:p w14:paraId="05E48A41" w14:textId="77777777" w:rsidR="00C00388" w:rsidRPr="00467022" w:rsidRDefault="00C00388" w:rsidP="008106B1">
      <w:pPr>
        <w:spacing w:after="0" w:line="240" w:lineRule="auto"/>
        <w:jc w:val="center"/>
        <w:rPr>
          <w:rFonts w:ascii="Sylfaen" w:hAnsi="Sylfaen" w:cs="Sylfaen"/>
          <w:b/>
          <w:bCs/>
          <w:lang w:val="ka-GE"/>
        </w:rPr>
      </w:pPr>
      <w:r w:rsidRPr="00467022">
        <w:rPr>
          <w:rFonts w:ascii="Sylfaen" w:eastAsia="Times New Roman" w:hAnsi="Sylfaen" w:cs="Times New Roman"/>
          <w:noProof/>
        </w:rPr>
        <w:drawing>
          <wp:anchor distT="0" distB="0" distL="114300" distR="114300" simplePos="0" relativeHeight="251655168" behindDoc="0" locked="0" layoutInCell="1" allowOverlap="1" wp14:anchorId="3A076A78" wp14:editId="498C6059">
            <wp:simplePos x="0" y="0"/>
            <wp:positionH relativeFrom="margin">
              <wp:posOffset>-257175</wp:posOffset>
            </wp:positionH>
            <wp:positionV relativeFrom="margin">
              <wp:posOffset>400050</wp:posOffset>
            </wp:positionV>
            <wp:extent cx="7620635" cy="7073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635" cy="707390"/>
                    </a:xfrm>
                    <a:prstGeom prst="rect">
                      <a:avLst/>
                    </a:prstGeom>
                    <a:noFill/>
                  </pic:spPr>
                </pic:pic>
              </a:graphicData>
            </a:graphic>
            <wp14:sizeRelH relativeFrom="page">
              <wp14:pctWidth>0</wp14:pctWidth>
            </wp14:sizeRelH>
            <wp14:sizeRelV relativeFrom="page">
              <wp14:pctHeight>0</wp14:pctHeight>
            </wp14:sizeRelV>
          </wp:anchor>
        </w:drawing>
      </w:r>
    </w:p>
    <w:p w14:paraId="2B988501" w14:textId="77777777" w:rsidR="00C00388" w:rsidRPr="00467022" w:rsidRDefault="00C00388" w:rsidP="008106B1">
      <w:pPr>
        <w:spacing w:after="0" w:line="240" w:lineRule="auto"/>
        <w:ind w:left="360"/>
        <w:jc w:val="center"/>
        <w:rPr>
          <w:rFonts w:ascii="Sylfaen" w:eastAsia="Times New Roman" w:hAnsi="Sylfaen" w:cs="Times New Roman"/>
          <w:lang w:eastAsia="ru-RU"/>
        </w:rPr>
      </w:pPr>
    </w:p>
    <w:p w14:paraId="15334358" w14:textId="77777777" w:rsidR="00C00388" w:rsidRPr="00467022" w:rsidRDefault="00C00388" w:rsidP="008106B1">
      <w:pPr>
        <w:spacing w:after="0" w:line="240" w:lineRule="auto"/>
        <w:ind w:left="360"/>
        <w:rPr>
          <w:rFonts w:ascii="Sylfaen" w:eastAsia="Times New Roman" w:hAnsi="Sylfaen" w:cs="Times New Roman"/>
          <w:lang w:eastAsia="ru-RU"/>
        </w:rPr>
      </w:pPr>
    </w:p>
    <w:p w14:paraId="6AAB417C" w14:textId="77777777" w:rsidR="00C00388" w:rsidRPr="00467022" w:rsidRDefault="00C00388" w:rsidP="008106B1">
      <w:pPr>
        <w:spacing w:after="0" w:line="240" w:lineRule="auto"/>
        <w:ind w:left="360"/>
        <w:jc w:val="center"/>
        <w:rPr>
          <w:rFonts w:ascii="Sylfaen" w:eastAsia="Times New Roman" w:hAnsi="Sylfaen" w:cs="Times New Roman"/>
          <w:lang w:eastAsia="ru-RU"/>
        </w:rPr>
      </w:pPr>
    </w:p>
    <w:p w14:paraId="46FC2CEE" w14:textId="77777777" w:rsidR="00C00388" w:rsidRPr="00467022" w:rsidRDefault="00C00388" w:rsidP="008106B1">
      <w:pPr>
        <w:spacing w:after="0" w:line="240" w:lineRule="auto"/>
        <w:ind w:left="360"/>
        <w:jc w:val="center"/>
        <w:rPr>
          <w:rFonts w:ascii="Sylfaen" w:eastAsia="Times New Roman" w:hAnsi="Sylfaen" w:cs="Times New Roman"/>
          <w:lang w:eastAsia="ru-RU"/>
        </w:rPr>
      </w:pPr>
    </w:p>
    <w:p w14:paraId="53547C1A" w14:textId="77777777" w:rsidR="00C00388" w:rsidRPr="00467022" w:rsidRDefault="00C00388" w:rsidP="008106B1">
      <w:pPr>
        <w:spacing w:after="0" w:line="240" w:lineRule="auto"/>
        <w:ind w:left="360"/>
        <w:jc w:val="center"/>
        <w:rPr>
          <w:rFonts w:ascii="Sylfaen" w:eastAsia="Times New Roman" w:hAnsi="Sylfaen" w:cs="Times New Roman"/>
          <w:lang w:eastAsia="ru-RU"/>
        </w:rPr>
      </w:pPr>
    </w:p>
    <w:p w14:paraId="6B29E2E2" w14:textId="77777777" w:rsidR="00C00388" w:rsidRPr="00467022" w:rsidRDefault="00C00388" w:rsidP="008106B1">
      <w:pPr>
        <w:spacing w:after="0" w:line="240" w:lineRule="auto"/>
        <w:ind w:left="360"/>
        <w:jc w:val="center"/>
        <w:rPr>
          <w:rFonts w:ascii="Sylfaen" w:eastAsia="Times New Roman" w:hAnsi="Sylfaen" w:cs="Times New Roman"/>
          <w:lang w:eastAsia="ru-RU"/>
        </w:rPr>
      </w:pPr>
    </w:p>
    <w:p w14:paraId="40F1F874" w14:textId="77777777" w:rsidR="00C00388" w:rsidRPr="00467022" w:rsidRDefault="00C00388" w:rsidP="008106B1">
      <w:pPr>
        <w:spacing w:after="0" w:line="240" w:lineRule="auto"/>
        <w:ind w:left="360"/>
        <w:jc w:val="center"/>
        <w:rPr>
          <w:rFonts w:ascii="Sylfaen" w:eastAsia="Times New Roman" w:hAnsi="Sylfaen" w:cs="Times New Roman"/>
          <w:lang w:eastAsia="ru-RU"/>
        </w:rPr>
      </w:pPr>
    </w:p>
    <w:p w14:paraId="1DD559D4" w14:textId="77777777" w:rsidR="00C00388" w:rsidRPr="00467022" w:rsidRDefault="00C00388" w:rsidP="008106B1">
      <w:pPr>
        <w:spacing w:after="0" w:line="240" w:lineRule="auto"/>
        <w:ind w:left="360"/>
        <w:jc w:val="center"/>
        <w:rPr>
          <w:rFonts w:ascii="Sylfaen" w:eastAsia="Times New Roman" w:hAnsi="Sylfaen" w:cs="Times New Roman"/>
          <w:lang w:eastAsia="ru-RU"/>
        </w:rPr>
      </w:pPr>
    </w:p>
    <w:p w14:paraId="1CE3CBC5" w14:textId="77777777" w:rsidR="00C00388" w:rsidRPr="00467022" w:rsidRDefault="00C00388" w:rsidP="008106B1">
      <w:pPr>
        <w:spacing w:after="0" w:line="240" w:lineRule="auto"/>
        <w:ind w:left="360"/>
        <w:jc w:val="center"/>
        <w:rPr>
          <w:rFonts w:ascii="Sylfaen" w:eastAsia="Times New Roman" w:hAnsi="Sylfaen" w:cs="Times New Roman"/>
          <w:lang w:eastAsia="ru-RU"/>
        </w:rPr>
      </w:pPr>
    </w:p>
    <w:p w14:paraId="6A0D0F6B" w14:textId="77777777" w:rsidR="00C00388" w:rsidRPr="00467022" w:rsidRDefault="00C00388" w:rsidP="008106B1">
      <w:pPr>
        <w:spacing w:after="0" w:line="240" w:lineRule="auto"/>
        <w:ind w:left="360"/>
        <w:jc w:val="center"/>
        <w:rPr>
          <w:rFonts w:ascii="Sylfaen" w:eastAsia="Times New Roman" w:hAnsi="Sylfaen" w:cs="Times New Roman"/>
          <w:b/>
          <w:lang w:eastAsia="ru-RU"/>
        </w:rPr>
      </w:pPr>
      <w:proofErr w:type="spellStart"/>
      <w:r w:rsidRPr="00467022">
        <w:rPr>
          <w:rFonts w:ascii="Sylfaen" w:eastAsia="Times New Roman" w:hAnsi="Sylfaen" w:cs="Times New Roman"/>
          <w:b/>
          <w:lang w:eastAsia="ru-RU"/>
        </w:rPr>
        <w:t>ზუსტ</w:t>
      </w:r>
      <w:proofErr w:type="spellEnd"/>
      <w:r w:rsidRPr="00467022">
        <w:rPr>
          <w:rFonts w:ascii="Sylfaen" w:eastAsia="Times New Roman" w:hAnsi="Sylfaen" w:cs="Times New Roman"/>
          <w:b/>
          <w:lang w:eastAsia="ru-RU"/>
        </w:rPr>
        <w:t xml:space="preserve"> </w:t>
      </w:r>
      <w:proofErr w:type="spellStart"/>
      <w:r w:rsidRPr="00467022">
        <w:rPr>
          <w:rFonts w:ascii="Sylfaen" w:eastAsia="Times New Roman" w:hAnsi="Sylfaen" w:cs="Times New Roman"/>
          <w:b/>
          <w:lang w:eastAsia="ru-RU"/>
        </w:rPr>
        <w:t>და</w:t>
      </w:r>
      <w:proofErr w:type="spellEnd"/>
      <w:r w:rsidRPr="00467022">
        <w:rPr>
          <w:rFonts w:ascii="Sylfaen" w:eastAsia="Times New Roman" w:hAnsi="Sylfaen" w:cs="Times New Roman"/>
          <w:b/>
          <w:lang w:eastAsia="ru-RU"/>
        </w:rPr>
        <w:t xml:space="preserve"> </w:t>
      </w:r>
      <w:proofErr w:type="spellStart"/>
      <w:r w:rsidRPr="00467022">
        <w:rPr>
          <w:rFonts w:ascii="Sylfaen" w:eastAsia="Times New Roman" w:hAnsi="Sylfaen" w:cs="Times New Roman"/>
          <w:b/>
          <w:lang w:eastAsia="ru-RU"/>
        </w:rPr>
        <w:t>საბუნებისმეტყველო</w:t>
      </w:r>
      <w:proofErr w:type="spellEnd"/>
      <w:r w:rsidRPr="00467022">
        <w:rPr>
          <w:rFonts w:ascii="Sylfaen" w:eastAsia="Times New Roman" w:hAnsi="Sylfaen" w:cs="Times New Roman"/>
          <w:b/>
          <w:lang w:eastAsia="ru-RU"/>
        </w:rPr>
        <w:t xml:space="preserve"> </w:t>
      </w:r>
      <w:proofErr w:type="spellStart"/>
      <w:r w:rsidRPr="00467022">
        <w:rPr>
          <w:rFonts w:ascii="Sylfaen" w:eastAsia="Times New Roman" w:hAnsi="Sylfaen" w:cs="Times New Roman"/>
          <w:b/>
          <w:lang w:eastAsia="ru-RU"/>
        </w:rPr>
        <w:t>მეცნიერებათა</w:t>
      </w:r>
      <w:proofErr w:type="spellEnd"/>
      <w:r w:rsidRPr="00467022">
        <w:rPr>
          <w:rFonts w:ascii="Sylfaen" w:eastAsia="Times New Roman" w:hAnsi="Sylfaen" w:cs="Times New Roman"/>
          <w:b/>
          <w:lang w:eastAsia="ru-RU"/>
        </w:rPr>
        <w:t xml:space="preserve"> </w:t>
      </w:r>
      <w:proofErr w:type="spellStart"/>
      <w:r w:rsidRPr="00467022">
        <w:rPr>
          <w:rFonts w:ascii="Sylfaen" w:eastAsia="Times New Roman" w:hAnsi="Sylfaen" w:cs="Times New Roman"/>
          <w:b/>
          <w:lang w:eastAsia="ru-RU"/>
        </w:rPr>
        <w:t>ფაკულტეტი</w:t>
      </w:r>
      <w:proofErr w:type="spellEnd"/>
    </w:p>
    <w:p w14:paraId="12156752" w14:textId="77777777" w:rsidR="00C00388" w:rsidRPr="00467022" w:rsidRDefault="00C00388" w:rsidP="008106B1">
      <w:pPr>
        <w:spacing w:after="0" w:line="240" w:lineRule="auto"/>
        <w:ind w:left="360"/>
        <w:jc w:val="center"/>
        <w:rPr>
          <w:rFonts w:ascii="Sylfaen" w:eastAsia="Times New Roman" w:hAnsi="Sylfaen" w:cs="Times New Roman"/>
          <w:b/>
          <w:lang w:eastAsia="ru-RU"/>
        </w:rPr>
      </w:pPr>
    </w:p>
    <w:p w14:paraId="5A297A65" w14:textId="77777777" w:rsidR="00C00388" w:rsidRPr="00467022" w:rsidRDefault="00C00388" w:rsidP="008106B1">
      <w:pPr>
        <w:spacing w:after="0" w:line="240" w:lineRule="auto"/>
        <w:ind w:left="360"/>
        <w:jc w:val="center"/>
        <w:rPr>
          <w:rFonts w:ascii="Sylfaen" w:eastAsia="Times New Roman" w:hAnsi="Sylfaen" w:cs="Times New Roman"/>
          <w:b/>
          <w:lang w:eastAsia="ru-RU"/>
        </w:rPr>
      </w:pPr>
    </w:p>
    <w:p w14:paraId="04496B15" w14:textId="77777777" w:rsidR="00C00388" w:rsidRPr="00467022" w:rsidRDefault="00771EFA" w:rsidP="008106B1">
      <w:pPr>
        <w:spacing w:after="0" w:line="240" w:lineRule="auto"/>
        <w:ind w:left="360"/>
        <w:jc w:val="center"/>
        <w:rPr>
          <w:rFonts w:ascii="Sylfaen" w:eastAsia="Times New Roman" w:hAnsi="Sylfaen" w:cs="Times New Roman"/>
          <w:b/>
          <w:lang w:eastAsia="ru-RU"/>
        </w:rPr>
      </w:pPr>
      <w:r w:rsidRPr="00467022">
        <w:rPr>
          <w:rFonts w:ascii="Sylfaen" w:eastAsia="Times New Roman" w:hAnsi="Sylfaen" w:cs="Times New Roman"/>
          <w:b/>
          <w:lang w:val="ka-GE" w:eastAsia="ru-RU"/>
        </w:rPr>
        <w:t>მათემატიკ</w:t>
      </w:r>
      <w:proofErr w:type="spellStart"/>
      <w:r w:rsidR="00C00388" w:rsidRPr="00467022">
        <w:rPr>
          <w:rFonts w:ascii="Sylfaen" w:eastAsia="Times New Roman" w:hAnsi="Sylfaen" w:cs="Times New Roman"/>
          <w:b/>
          <w:lang w:eastAsia="ru-RU"/>
        </w:rPr>
        <w:t>ის</w:t>
      </w:r>
      <w:proofErr w:type="spellEnd"/>
      <w:r w:rsidR="00C00388" w:rsidRPr="00467022">
        <w:rPr>
          <w:rFonts w:ascii="Sylfaen" w:eastAsia="Times New Roman" w:hAnsi="Sylfaen" w:cs="Times New Roman"/>
          <w:b/>
          <w:lang w:eastAsia="ru-RU"/>
        </w:rPr>
        <w:t xml:space="preserve"> </w:t>
      </w:r>
      <w:proofErr w:type="spellStart"/>
      <w:r w:rsidR="00C00388" w:rsidRPr="00467022">
        <w:rPr>
          <w:rFonts w:ascii="Sylfaen" w:eastAsia="Times New Roman" w:hAnsi="Sylfaen" w:cs="Times New Roman"/>
          <w:b/>
          <w:lang w:eastAsia="ru-RU"/>
        </w:rPr>
        <w:t>დეპარტამენტი</w:t>
      </w:r>
      <w:proofErr w:type="spellEnd"/>
    </w:p>
    <w:p w14:paraId="0F9DB7CF" w14:textId="77777777" w:rsidR="00C00388" w:rsidRPr="00467022" w:rsidRDefault="00C00388" w:rsidP="008106B1">
      <w:pPr>
        <w:spacing w:after="0" w:line="240" w:lineRule="auto"/>
        <w:ind w:left="360"/>
        <w:jc w:val="center"/>
        <w:rPr>
          <w:rFonts w:ascii="Sylfaen" w:eastAsia="Times New Roman" w:hAnsi="Sylfaen" w:cs="Times New Roman"/>
          <w:b/>
          <w:lang w:eastAsia="ru-RU"/>
        </w:rPr>
      </w:pPr>
    </w:p>
    <w:p w14:paraId="30A13600" w14:textId="77777777" w:rsidR="00C00388" w:rsidRPr="00467022" w:rsidRDefault="00C00388" w:rsidP="008106B1">
      <w:pPr>
        <w:spacing w:after="0" w:line="240" w:lineRule="auto"/>
        <w:ind w:left="360"/>
        <w:jc w:val="center"/>
        <w:rPr>
          <w:rFonts w:ascii="Sylfaen" w:eastAsia="Times New Roman" w:hAnsi="Sylfaen" w:cs="Times New Roman"/>
          <w:b/>
          <w:lang w:eastAsia="ru-RU"/>
        </w:rPr>
      </w:pPr>
    </w:p>
    <w:p w14:paraId="33A16183" w14:textId="77777777" w:rsidR="00C00388" w:rsidRPr="00467022" w:rsidRDefault="00C00388" w:rsidP="008106B1">
      <w:pPr>
        <w:spacing w:after="0" w:line="240" w:lineRule="auto"/>
        <w:ind w:left="360"/>
        <w:jc w:val="center"/>
        <w:rPr>
          <w:rFonts w:ascii="Sylfaen" w:eastAsia="Times New Roman" w:hAnsi="Sylfaen" w:cs="Times New Roman"/>
          <w:b/>
          <w:lang w:eastAsia="ru-RU"/>
        </w:rPr>
      </w:pPr>
    </w:p>
    <w:p w14:paraId="5126AB51" w14:textId="77777777" w:rsidR="00061174" w:rsidRPr="00467022" w:rsidRDefault="00061174" w:rsidP="008106B1">
      <w:pPr>
        <w:spacing w:after="0" w:line="240" w:lineRule="auto"/>
        <w:ind w:left="360"/>
        <w:jc w:val="center"/>
        <w:rPr>
          <w:rFonts w:ascii="Sylfaen" w:eastAsia="Times New Roman" w:hAnsi="Sylfaen" w:cs="Times New Roman"/>
          <w:b/>
          <w:lang w:eastAsia="ru-RU"/>
        </w:rPr>
      </w:pPr>
    </w:p>
    <w:p w14:paraId="53871C44" w14:textId="77777777" w:rsidR="00061174" w:rsidRPr="00467022" w:rsidRDefault="00061174" w:rsidP="008106B1">
      <w:pPr>
        <w:spacing w:after="0" w:line="240" w:lineRule="auto"/>
        <w:ind w:left="360"/>
        <w:jc w:val="center"/>
        <w:rPr>
          <w:rFonts w:ascii="Sylfaen" w:eastAsia="Times New Roman" w:hAnsi="Sylfaen" w:cs="Times New Roman"/>
          <w:b/>
          <w:lang w:eastAsia="ru-RU"/>
        </w:rPr>
      </w:pPr>
    </w:p>
    <w:p w14:paraId="01542E61" w14:textId="77777777" w:rsidR="00061174" w:rsidRPr="00467022" w:rsidRDefault="00061174" w:rsidP="008106B1">
      <w:pPr>
        <w:spacing w:after="0" w:line="240" w:lineRule="auto"/>
        <w:ind w:left="360"/>
        <w:jc w:val="center"/>
        <w:rPr>
          <w:rFonts w:ascii="Sylfaen" w:eastAsia="Times New Roman" w:hAnsi="Sylfaen" w:cs="Times New Roman"/>
          <w:lang w:eastAsia="ru-RU"/>
        </w:rPr>
      </w:pPr>
    </w:p>
    <w:p w14:paraId="1583F244" w14:textId="77777777" w:rsidR="00061174" w:rsidRPr="00F47C49" w:rsidRDefault="00061174" w:rsidP="008106B1">
      <w:pPr>
        <w:spacing w:after="0" w:line="240" w:lineRule="auto"/>
        <w:rPr>
          <w:rFonts w:ascii="Sylfaen" w:eastAsia="Times New Roman" w:hAnsi="Sylfaen" w:cs="Times New Roman"/>
          <w:b/>
          <w:noProof/>
          <w:highlight w:val="yellow"/>
          <w:lang w:val="ka-GE" w:eastAsia="ru-RU"/>
        </w:rPr>
      </w:pPr>
    </w:p>
    <w:p w14:paraId="01F1E8EF" w14:textId="77777777" w:rsidR="00061174" w:rsidRDefault="00061174" w:rsidP="008106B1">
      <w:pPr>
        <w:spacing w:after="0" w:line="240" w:lineRule="auto"/>
        <w:rPr>
          <w:rFonts w:ascii="Sylfaen" w:eastAsia="Times New Roman" w:hAnsi="Sylfaen" w:cs="Times New Roman"/>
          <w:b/>
          <w:lang w:val="ka-GE" w:eastAsia="ru-RU"/>
        </w:rPr>
      </w:pPr>
    </w:p>
    <w:p w14:paraId="3881C9B7" w14:textId="77777777" w:rsidR="007F082D" w:rsidRDefault="007F082D" w:rsidP="008106B1">
      <w:pPr>
        <w:spacing w:after="0" w:line="240" w:lineRule="auto"/>
        <w:rPr>
          <w:rFonts w:ascii="Sylfaen" w:eastAsia="Times New Roman" w:hAnsi="Sylfaen" w:cs="Times New Roman"/>
          <w:b/>
          <w:lang w:val="ka-GE" w:eastAsia="ru-RU"/>
        </w:rPr>
      </w:pPr>
    </w:p>
    <w:p w14:paraId="66244C1B" w14:textId="77777777" w:rsidR="007F082D" w:rsidRPr="00467022" w:rsidRDefault="007F082D" w:rsidP="008106B1">
      <w:pPr>
        <w:spacing w:after="0" w:line="240" w:lineRule="auto"/>
        <w:rPr>
          <w:rFonts w:ascii="Sylfaen" w:eastAsia="Times New Roman" w:hAnsi="Sylfaen" w:cs="Times New Roman"/>
          <w:b/>
          <w:lang w:val="ka-GE" w:eastAsia="ru-RU"/>
        </w:rPr>
      </w:pPr>
    </w:p>
    <w:p w14:paraId="1988A012" w14:textId="77777777" w:rsidR="00061174" w:rsidRPr="00467022" w:rsidRDefault="00061174" w:rsidP="008106B1">
      <w:pPr>
        <w:spacing w:after="0" w:line="240" w:lineRule="auto"/>
        <w:rPr>
          <w:rFonts w:ascii="Sylfaen" w:eastAsia="Times New Roman" w:hAnsi="Sylfaen" w:cs="Times New Roman"/>
          <w:b/>
          <w:lang w:val="ka-GE" w:eastAsia="ru-RU"/>
        </w:rPr>
      </w:pPr>
    </w:p>
    <w:p w14:paraId="29719A79" w14:textId="77777777" w:rsidR="00C00388" w:rsidRPr="00467022" w:rsidRDefault="00C00388" w:rsidP="008106B1">
      <w:pPr>
        <w:spacing w:after="0" w:line="240" w:lineRule="auto"/>
        <w:ind w:left="360"/>
        <w:jc w:val="center"/>
        <w:rPr>
          <w:rFonts w:ascii="Sylfaen" w:eastAsia="Times New Roman" w:hAnsi="Sylfaen" w:cs="Times New Roman"/>
          <w:lang w:eastAsia="ru-RU"/>
        </w:rPr>
      </w:pPr>
    </w:p>
    <w:p w14:paraId="063FD5D3" w14:textId="77777777" w:rsidR="00C00388" w:rsidRPr="00467022" w:rsidRDefault="009E41BD" w:rsidP="008106B1">
      <w:pPr>
        <w:spacing w:after="0" w:line="240" w:lineRule="auto"/>
        <w:ind w:left="360"/>
        <w:jc w:val="center"/>
        <w:rPr>
          <w:rFonts w:ascii="Sylfaen" w:eastAsia="Times New Roman" w:hAnsi="Sylfaen" w:cs="Times New Roman"/>
          <w:b/>
          <w:lang w:eastAsia="ru-RU"/>
        </w:rPr>
      </w:pPr>
      <w:r w:rsidRPr="00467022">
        <w:rPr>
          <w:rFonts w:ascii="Sylfaen" w:eastAsia="Times New Roman" w:hAnsi="Sylfaen" w:cs="Times New Roman"/>
          <w:b/>
          <w:lang w:val="ka-GE" w:eastAsia="ru-RU"/>
        </w:rPr>
        <w:t>სა</w:t>
      </w:r>
      <w:r w:rsidR="00B477F6" w:rsidRPr="00467022">
        <w:rPr>
          <w:rFonts w:ascii="Sylfaen" w:eastAsia="Times New Roman" w:hAnsi="Sylfaen" w:cs="Times New Roman"/>
          <w:b/>
          <w:lang w:val="ka-GE" w:eastAsia="ru-RU"/>
        </w:rPr>
        <w:t>მ</w:t>
      </w:r>
      <w:r w:rsidRPr="00467022">
        <w:rPr>
          <w:rFonts w:ascii="Sylfaen" w:eastAsia="Times New Roman" w:hAnsi="Sylfaen" w:cs="Times New Roman"/>
          <w:b/>
          <w:lang w:val="ka-GE" w:eastAsia="ru-RU"/>
        </w:rPr>
        <w:t>აგისტრო</w:t>
      </w:r>
      <w:r w:rsidR="00C00388" w:rsidRPr="00467022">
        <w:rPr>
          <w:rFonts w:ascii="Sylfaen" w:eastAsia="Times New Roman" w:hAnsi="Sylfaen" w:cs="Times New Roman"/>
          <w:b/>
          <w:lang w:eastAsia="ru-RU"/>
        </w:rPr>
        <w:t xml:space="preserve"> </w:t>
      </w:r>
      <w:proofErr w:type="spellStart"/>
      <w:r w:rsidR="00C00388" w:rsidRPr="00467022">
        <w:rPr>
          <w:rFonts w:ascii="Sylfaen" w:eastAsia="Times New Roman" w:hAnsi="Sylfaen" w:cs="Times New Roman"/>
          <w:b/>
          <w:lang w:eastAsia="ru-RU"/>
        </w:rPr>
        <w:t>პროგრამა</w:t>
      </w:r>
      <w:proofErr w:type="spellEnd"/>
    </w:p>
    <w:p w14:paraId="59FAA62A" w14:textId="77777777" w:rsidR="00C00388" w:rsidRPr="00467022" w:rsidRDefault="00C00388" w:rsidP="008106B1">
      <w:pPr>
        <w:spacing w:after="0" w:line="240" w:lineRule="auto"/>
        <w:ind w:left="360"/>
        <w:jc w:val="center"/>
        <w:rPr>
          <w:rFonts w:ascii="Sylfaen" w:eastAsia="Times New Roman" w:hAnsi="Sylfaen" w:cs="Times New Roman"/>
          <w:b/>
          <w:lang w:eastAsia="ru-RU"/>
        </w:rPr>
      </w:pPr>
    </w:p>
    <w:p w14:paraId="7FC58108" w14:textId="77777777" w:rsidR="00C00388" w:rsidRPr="00467022" w:rsidRDefault="00C00388" w:rsidP="008106B1">
      <w:pPr>
        <w:spacing w:after="0" w:line="240" w:lineRule="auto"/>
        <w:ind w:left="360"/>
        <w:jc w:val="center"/>
        <w:rPr>
          <w:rFonts w:ascii="Sylfaen" w:eastAsia="Times New Roman" w:hAnsi="Sylfaen" w:cs="Times New Roman"/>
          <w:b/>
          <w:lang w:eastAsia="ru-RU"/>
        </w:rPr>
      </w:pPr>
    </w:p>
    <w:p w14:paraId="56F3FFB3" w14:textId="77777777" w:rsidR="00C00388" w:rsidRPr="00467022" w:rsidRDefault="00C00388" w:rsidP="008106B1">
      <w:pPr>
        <w:spacing w:after="0" w:line="240" w:lineRule="auto"/>
        <w:ind w:left="360"/>
        <w:jc w:val="center"/>
        <w:rPr>
          <w:rFonts w:ascii="Sylfaen" w:eastAsia="Times New Roman" w:hAnsi="Sylfaen" w:cs="Times New Roman"/>
          <w:lang w:eastAsia="ru-RU"/>
        </w:rPr>
      </w:pPr>
    </w:p>
    <w:p w14:paraId="69A5502A" w14:textId="77777777" w:rsidR="00C00388" w:rsidRPr="00467022" w:rsidRDefault="00771EFA" w:rsidP="008106B1">
      <w:pPr>
        <w:spacing w:after="0" w:line="240" w:lineRule="auto"/>
        <w:ind w:left="360"/>
        <w:jc w:val="center"/>
        <w:rPr>
          <w:rFonts w:ascii="Sylfaen" w:eastAsia="Times New Roman" w:hAnsi="Sylfaen" w:cs="Times New Roman"/>
          <w:b/>
          <w:lang w:eastAsia="ru-RU"/>
        </w:rPr>
      </w:pPr>
      <w:proofErr w:type="spellStart"/>
      <w:r w:rsidRPr="00467022">
        <w:rPr>
          <w:rFonts w:ascii="Sylfaen" w:eastAsia="Times New Roman" w:hAnsi="Sylfaen" w:cs="Times New Roman"/>
          <w:b/>
          <w:lang w:val="ka-GE" w:eastAsia="ru-RU"/>
        </w:rPr>
        <w:t>მათემატ</w:t>
      </w:r>
      <w:r w:rsidR="00C00388" w:rsidRPr="00467022">
        <w:rPr>
          <w:rFonts w:ascii="Sylfaen" w:eastAsia="Times New Roman" w:hAnsi="Sylfaen" w:cs="Times New Roman"/>
          <w:b/>
          <w:lang w:eastAsia="ru-RU"/>
        </w:rPr>
        <w:t>იკა</w:t>
      </w:r>
      <w:proofErr w:type="spellEnd"/>
    </w:p>
    <w:p w14:paraId="060148CF" w14:textId="77777777" w:rsidR="00C00388" w:rsidRPr="00467022" w:rsidRDefault="00C00388" w:rsidP="008106B1">
      <w:pPr>
        <w:spacing w:after="0" w:line="240" w:lineRule="auto"/>
        <w:ind w:left="360"/>
        <w:jc w:val="center"/>
        <w:rPr>
          <w:rFonts w:ascii="Sylfaen" w:eastAsia="Times New Roman" w:hAnsi="Sylfaen" w:cs="Times New Roman"/>
          <w:lang w:eastAsia="ru-RU"/>
        </w:rPr>
      </w:pPr>
    </w:p>
    <w:p w14:paraId="7A52CFBD" w14:textId="77777777" w:rsidR="00C00388" w:rsidRPr="00467022" w:rsidRDefault="00C00388" w:rsidP="008106B1">
      <w:pPr>
        <w:spacing w:after="0" w:line="240" w:lineRule="auto"/>
        <w:ind w:left="360"/>
        <w:jc w:val="center"/>
        <w:rPr>
          <w:rFonts w:ascii="Sylfaen" w:eastAsia="Times New Roman" w:hAnsi="Sylfaen" w:cs="Times New Roman"/>
          <w:lang w:eastAsia="ru-RU"/>
        </w:rPr>
      </w:pPr>
    </w:p>
    <w:p w14:paraId="55F87BBF" w14:textId="77777777" w:rsidR="00C00388" w:rsidRPr="00467022" w:rsidRDefault="00C00388" w:rsidP="008106B1">
      <w:pPr>
        <w:spacing w:after="0" w:line="240" w:lineRule="auto"/>
        <w:ind w:left="360"/>
        <w:jc w:val="center"/>
        <w:rPr>
          <w:rFonts w:ascii="Sylfaen" w:eastAsia="Times New Roman" w:hAnsi="Sylfaen" w:cs="Times New Roman"/>
          <w:lang w:eastAsia="ru-RU"/>
        </w:rPr>
      </w:pPr>
    </w:p>
    <w:p w14:paraId="38B0326B" w14:textId="77777777" w:rsidR="00C00388" w:rsidRDefault="00C00388" w:rsidP="008106B1">
      <w:pPr>
        <w:spacing w:after="0" w:line="240" w:lineRule="auto"/>
        <w:rPr>
          <w:rFonts w:ascii="Sylfaen" w:eastAsia="Times New Roman" w:hAnsi="Sylfaen" w:cs="Times New Roman"/>
          <w:lang w:eastAsia="ru-RU"/>
        </w:rPr>
      </w:pPr>
    </w:p>
    <w:p w14:paraId="5A8AF927" w14:textId="77777777" w:rsidR="007F082D" w:rsidRDefault="007F082D" w:rsidP="008106B1">
      <w:pPr>
        <w:spacing w:after="0" w:line="240" w:lineRule="auto"/>
        <w:rPr>
          <w:rFonts w:ascii="Sylfaen" w:eastAsia="Times New Roman" w:hAnsi="Sylfaen" w:cs="Times New Roman"/>
          <w:lang w:eastAsia="ru-RU"/>
        </w:rPr>
      </w:pPr>
    </w:p>
    <w:p w14:paraId="2085358C" w14:textId="77777777" w:rsidR="007F082D" w:rsidRDefault="007F082D" w:rsidP="008106B1">
      <w:pPr>
        <w:spacing w:after="0" w:line="240" w:lineRule="auto"/>
        <w:rPr>
          <w:rFonts w:ascii="Sylfaen" w:eastAsia="Times New Roman" w:hAnsi="Sylfaen" w:cs="Times New Roman"/>
          <w:lang w:eastAsia="ru-RU"/>
        </w:rPr>
      </w:pPr>
    </w:p>
    <w:p w14:paraId="3163F04F" w14:textId="77777777" w:rsidR="007F082D" w:rsidRDefault="007F082D" w:rsidP="008106B1">
      <w:pPr>
        <w:spacing w:after="0" w:line="240" w:lineRule="auto"/>
        <w:rPr>
          <w:rFonts w:ascii="Sylfaen" w:eastAsia="Times New Roman" w:hAnsi="Sylfaen" w:cs="Times New Roman"/>
          <w:lang w:eastAsia="ru-RU"/>
        </w:rPr>
      </w:pPr>
    </w:p>
    <w:p w14:paraId="6206E63B" w14:textId="77777777" w:rsidR="007F082D" w:rsidRDefault="007F082D" w:rsidP="008106B1">
      <w:pPr>
        <w:spacing w:after="0" w:line="240" w:lineRule="auto"/>
        <w:rPr>
          <w:rFonts w:ascii="Sylfaen" w:eastAsia="Times New Roman" w:hAnsi="Sylfaen" w:cs="Times New Roman"/>
          <w:lang w:eastAsia="ru-RU"/>
        </w:rPr>
      </w:pPr>
    </w:p>
    <w:p w14:paraId="3DBB55FA" w14:textId="77777777" w:rsidR="007F082D" w:rsidRDefault="007F082D" w:rsidP="008106B1">
      <w:pPr>
        <w:spacing w:after="0" w:line="240" w:lineRule="auto"/>
        <w:rPr>
          <w:rFonts w:ascii="Sylfaen" w:eastAsia="Times New Roman" w:hAnsi="Sylfaen" w:cs="Times New Roman"/>
          <w:lang w:eastAsia="ru-RU"/>
        </w:rPr>
      </w:pPr>
    </w:p>
    <w:p w14:paraId="56DE2AEA" w14:textId="77777777" w:rsidR="007F082D" w:rsidRDefault="007F082D" w:rsidP="008106B1">
      <w:pPr>
        <w:spacing w:after="0" w:line="240" w:lineRule="auto"/>
        <w:rPr>
          <w:rFonts w:ascii="Sylfaen" w:eastAsia="Times New Roman" w:hAnsi="Sylfaen" w:cs="Times New Roman"/>
          <w:lang w:eastAsia="ru-RU"/>
        </w:rPr>
      </w:pPr>
    </w:p>
    <w:p w14:paraId="24213DB5" w14:textId="77777777" w:rsidR="007F082D" w:rsidRDefault="007F082D" w:rsidP="008106B1">
      <w:pPr>
        <w:spacing w:after="0" w:line="240" w:lineRule="auto"/>
        <w:rPr>
          <w:rFonts w:ascii="Sylfaen" w:eastAsia="Times New Roman" w:hAnsi="Sylfaen" w:cs="Times New Roman"/>
          <w:lang w:eastAsia="ru-RU"/>
        </w:rPr>
      </w:pPr>
    </w:p>
    <w:p w14:paraId="2A491568" w14:textId="77777777" w:rsidR="007F082D" w:rsidRPr="00467022" w:rsidRDefault="007F082D" w:rsidP="008106B1">
      <w:pPr>
        <w:spacing w:after="0" w:line="240" w:lineRule="auto"/>
        <w:rPr>
          <w:rFonts w:ascii="Sylfaen" w:eastAsia="Times New Roman" w:hAnsi="Sylfaen" w:cs="Times New Roman"/>
          <w:lang w:eastAsia="ru-RU"/>
        </w:rPr>
      </w:pPr>
    </w:p>
    <w:p w14:paraId="50C709A7" w14:textId="77777777" w:rsidR="00C00388" w:rsidRPr="00467022" w:rsidRDefault="00C00388" w:rsidP="008106B1">
      <w:pPr>
        <w:spacing w:after="0" w:line="240" w:lineRule="auto"/>
        <w:rPr>
          <w:rFonts w:ascii="Sylfaen" w:eastAsia="Times New Roman" w:hAnsi="Sylfaen" w:cs="Times New Roman"/>
          <w:lang w:eastAsia="ru-RU"/>
        </w:rPr>
      </w:pPr>
    </w:p>
    <w:p w14:paraId="7ECA2175" w14:textId="77777777" w:rsidR="00C00388" w:rsidRPr="00467022" w:rsidRDefault="00C00388" w:rsidP="008106B1">
      <w:pPr>
        <w:spacing w:after="0" w:line="240" w:lineRule="auto"/>
        <w:jc w:val="center"/>
        <w:rPr>
          <w:rFonts w:ascii="Sylfaen" w:eastAsia="Times New Roman" w:hAnsi="Sylfaen" w:cs="Times New Roman"/>
          <w:b/>
          <w:lang w:eastAsia="ru-RU"/>
        </w:rPr>
      </w:pPr>
      <w:proofErr w:type="spellStart"/>
      <w:r w:rsidRPr="00467022">
        <w:rPr>
          <w:rFonts w:ascii="Sylfaen" w:eastAsia="Times New Roman" w:hAnsi="Sylfaen" w:cs="Times New Roman"/>
          <w:b/>
          <w:lang w:eastAsia="ru-RU"/>
        </w:rPr>
        <w:t>ქუთაისი</w:t>
      </w:r>
      <w:proofErr w:type="spellEnd"/>
      <w:r w:rsidRPr="00467022">
        <w:rPr>
          <w:rFonts w:ascii="Sylfaen" w:eastAsia="Times New Roman" w:hAnsi="Sylfaen" w:cs="Times New Roman"/>
          <w:b/>
          <w:lang w:eastAsia="ru-RU"/>
        </w:rPr>
        <w:t xml:space="preserve"> </w:t>
      </w:r>
    </w:p>
    <w:p w14:paraId="2B7284E2" w14:textId="77777777" w:rsidR="00C00388" w:rsidRPr="00D1020C" w:rsidRDefault="00C00388" w:rsidP="008106B1">
      <w:pPr>
        <w:spacing w:after="0" w:line="240" w:lineRule="auto"/>
        <w:jc w:val="center"/>
        <w:rPr>
          <w:rFonts w:ascii="Sylfaen" w:eastAsia="Times New Roman" w:hAnsi="Sylfaen" w:cs="Times New Roman"/>
          <w:lang w:eastAsia="ru-RU"/>
        </w:rPr>
      </w:pPr>
      <w:r w:rsidRPr="00467022">
        <w:rPr>
          <w:rFonts w:ascii="Sylfaen" w:eastAsia="Times New Roman" w:hAnsi="Sylfaen" w:cs="Times New Roman"/>
          <w:lang w:eastAsia="ru-RU"/>
        </w:rPr>
        <w:t>201</w:t>
      </w:r>
      <w:r w:rsidR="00D1020C">
        <w:rPr>
          <w:rFonts w:ascii="Sylfaen" w:eastAsia="Times New Roman" w:hAnsi="Sylfaen" w:cs="Times New Roman"/>
          <w:lang w:eastAsia="ru-RU"/>
        </w:rPr>
        <w:t>7</w:t>
      </w:r>
      <w:r w:rsidRPr="00467022">
        <w:rPr>
          <w:rFonts w:ascii="Sylfaen" w:eastAsia="Times New Roman" w:hAnsi="Sylfaen" w:cs="Times New Roman"/>
          <w:lang w:eastAsia="ru-RU"/>
        </w:rPr>
        <w:t>-20</w:t>
      </w:r>
      <w:r w:rsidR="009E41BD" w:rsidRPr="00467022">
        <w:rPr>
          <w:rFonts w:ascii="Sylfaen" w:eastAsia="Times New Roman" w:hAnsi="Sylfaen" w:cs="Times New Roman"/>
          <w:lang w:val="ka-GE" w:eastAsia="ru-RU"/>
        </w:rPr>
        <w:t>1</w:t>
      </w:r>
      <w:r w:rsidR="00D1020C">
        <w:rPr>
          <w:rFonts w:ascii="Sylfaen" w:eastAsia="Times New Roman" w:hAnsi="Sylfaen" w:cs="Times New Roman"/>
          <w:lang w:eastAsia="ru-RU"/>
        </w:rPr>
        <w:t>9</w:t>
      </w:r>
    </w:p>
    <w:p w14:paraId="6360A3D9" w14:textId="77777777" w:rsidR="00C00388" w:rsidRPr="00467022" w:rsidRDefault="00C00388" w:rsidP="008106B1">
      <w:pPr>
        <w:spacing w:line="240" w:lineRule="auto"/>
        <w:ind w:left="360"/>
        <w:rPr>
          <w:rFonts w:ascii="Sylfaen" w:hAnsi="Sylfaen"/>
        </w:rPr>
      </w:pPr>
    </w:p>
    <w:p w14:paraId="0D7A9C31" w14:textId="77777777" w:rsidR="00C00388" w:rsidRPr="00467022" w:rsidRDefault="00C00388" w:rsidP="008106B1">
      <w:pPr>
        <w:spacing w:line="240" w:lineRule="auto"/>
        <w:ind w:left="360"/>
        <w:jc w:val="center"/>
        <w:rPr>
          <w:rFonts w:ascii="Sylfaen" w:hAnsi="Sylfaen"/>
        </w:rPr>
      </w:pPr>
    </w:p>
    <w:p w14:paraId="33C6CDE8" w14:textId="77777777" w:rsidR="00920E56" w:rsidRPr="00467022" w:rsidRDefault="00C00388" w:rsidP="008106B1">
      <w:pPr>
        <w:spacing w:line="240" w:lineRule="auto"/>
        <w:ind w:left="360"/>
        <w:jc w:val="center"/>
        <w:rPr>
          <w:rFonts w:ascii="Sylfaen" w:hAnsi="Sylfaen"/>
          <w:b/>
          <w:lang w:val="ka-GE"/>
        </w:rPr>
      </w:pPr>
      <w:r w:rsidRPr="00467022">
        <w:rPr>
          <w:rFonts w:ascii="Sylfaen" w:hAnsi="Sylfaen" w:cs="Sylfaen"/>
          <w:b/>
          <w:bCs/>
          <w:noProof/>
        </w:rPr>
        <w:drawing>
          <wp:anchor distT="0" distB="0" distL="114300" distR="114300" simplePos="0" relativeHeight="251658240" behindDoc="0" locked="0" layoutInCell="1" allowOverlap="1" wp14:anchorId="29591F9C" wp14:editId="5B1E5F04">
            <wp:simplePos x="0" y="0"/>
            <wp:positionH relativeFrom="margin">
              <wp:posOffset>-270510</wp:posOffset>
            </wp:positionH>
            <wp:positionV relativeFrom="margin">
              <wp:posOffset>228600</wp:posOffset>
            </wp:positionV>
            <wp:extent cx="7467600" cy="7073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0" cy="707390"/>
                    </a:xfrm>
                    <a:prstGeom prst="rect">
                      <a:avLst/>
                    </a:prstGeom>
                    <a:noFill/>
                  </pic:spPr>
                </pic:pic>
              </a:graphicData>
            </a:graphic>
            <wp14:sizeRelH relativeFrom="margin">
              <wp14:pctWidth>0</wp14:pctWidth>
            </wp14:sizeRelH>
          </wp:anchor>
        </w:drawing>
      </w:r>
      <w:proofErr w:type="spellStart"/>
      <w:r w:rsidR="003B5FF9" w:rsidRPr="00467022">
        <w:rPr>
          <w:rFonts w:ascii="Sylfaen" w:hAnsi="Sylfaen" w:cs="Sylfaen"/>
          <w:b/>
          <w:bCs/>
          <w:lang w:val="ka-GE"/>
        </w:rPr>
        <w:t>კურიკულუმი</w:t>
      </w:r>
      <w:proofErr w:type="spellEnd"/>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990"/>
        <w:gridCol w:w="7149"/>
      </w:tblGrid>
      <w:tr w:rsidR="00FD430A" w:rsidRPr="00467022" w14:paraId="5FC9E54C" w14:textId="77777777" w:rsidTr="009E41BD">
        <w:tc>
          <w:tcPr>
            <w:tcW w:w="415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CD60968" w14:textId="77777777" w:rsidR="00761D47" w:rsidRPr="00467022" w:rsidRDefault="00761D47" w:rsidP="008106B1">
            <w:pPr>
              <w:spacing w:after="0" w:line="240" w:lineRule="auto"/>
              <w:rPr>
                <w:rFonts w:ascii="Sylfaen" w:hAnsi="Sylfaen"/>
                <w:b/>
              </w:rPr>
            </w:pPr>
            <w:proofErr w:type="spellStart"/>
            <w:r w:rsidRPr="00467022">
              <w:rPr>
                <w:rFonts w:ascii="Sylfaen" w:hAnsi="Sylfaen" w:cs="Sylfaen"/>
                <w:b/>
              </w:rPr>
              <w:t>პროგრამის</w:t>
            </w:r>
            <w:proofErr w:type="spellEnd"/>
            <w:r w:rsidRPr="00467022">
              <w:rPr>
                <w:rFonts w:ascii="Sylfaen" w:hAnsi="Sylfaen" w:cs="Sylfaen"/>
                <w:b/>
              </w:rPr>
              <w:t xml:space="preserve"> </w:t>
            </w:r>
            <w:proofErr w:type="spellStart"/>
            <w:r w:rsidRPr="00467022">
              <w:rPr>
                <w:rFonts w:ascii="Sylfaen" w:hAnsi="Sylfaen" w:cs="Sylfaen"/>
                <w:b/>
              </w:rPr>
              <w:t>დასახელება</w:t>
            </w:r>
            <w:proofErr w:type="spellEnd"/>
          </w:p>
        </w:tc>
        <w:tc>
          <w:tcPr>
            <w:tcW w:w="7149" w:type="dxa"/>
            <w:tcBorders>
              <w:top w:val="single" w:sz="18" w:space="0" w:color="auto"/>
              <w:left w:val="single" w:sz="8" w:space="0" w:color="auto"/>
              <w:bottom w:val="single" w:sz="18" w:space="0" w:color="auto"/>
              <w:right w:val="single" w:sz="18" w:space="0" w:color="auto"/>
            </w:tcBorders>
          </w:tcPr>
          <w:p w14:paraId="6A33C999" w14:textId="77777777" w:rsidR="00761D47" w:rsidRPr="00467022" w:rsidRDefault="009E41BD" w:rsidP="008106B1">
            <w:pPr>
              <w:spacing w:after="0" w:line="240" w:lineRule="auto"/>
              <w:ind w:right="34"/>
              <w:rPr>
                <w:rFonts w:ascii="Sylfaen" w:hAnsi="Sylfaen"/>
                <w:lang w:val="ka-GE"/>
              </w:rPr>
            </w:pPr>
            <w:r w:rsidRPr="00467022">
              <w:rPr>
                <w:rFonts w:ascii="Sylfaen" w:hAnsi="Sylfaen"/>
                <w:lang w:val="ka-GE"/>
              </w:rPr>
              <w:t>სამაგისტრო</w:t>
            </w:r>
            <w:r w:rsidR="00C7305F" w:rsidRPr="00467022">
              <w:rPr>
                <w:rFonts w:ascii="Sylfaen" w:hAnsi="Sylfaen"/>
                <w:lang w:val="ka-GE"/>
              </w:rPr>
              <w:t xml:space="preserve"> პროგრამა „</w:t>
            </w:r>
            <w:r w:rsidR="00771EFA" w:rsidRPr="00467022">
              <w:rPr>
                <w:rFonts w:ascii="Sylfaen" w:hAnsi="Sylfaen"/>
                <w:lang w:val="ka-GE"/>
              </w:rPr>
              <w:t>მათემატ</w:t>
            </w:r>
            <w:r w:rsidR="00C87E9B" w:rsidRPr="00467022">
              <w:rPr>
                <w:rFonts w:ascii="Sylfaen" w:hAnsi="Sylfaen"/>
                <w:lang w:val="ka-GE"/>
              </w:rPr>
              <w:t>იკა</w:t>
            </w:r>
            <w:r w:rsidR="00C7305F" w:rsidRPr="00467022">
              <w:rPr>
                <w:rFonts w:ascii="Sylfaen" w:hAnsi="Sylfaen"/>
                <w:lang w:val="ka-GE"/>
              </w:rPr>
              <w:t>“</w:t>
            </w:r>
            <w:r w:rsidRPr="00467022">
              <w:rPr>
                <w:rFonts w:ascii="Sylfaen" w:hAnsi="Sylfaen"/>
                <w:lang w:val="ka-GE"/>
              </w:rPr>
              <w:t xml:space="preserve">  </w:t>
            </w:r>
          </w:p>
        </w:tc>
      </w:tr>
      <w:tr w:rsidR="00FD430A" w:rsidRPr="00467022" w14:paraId="7F5449EC" w14:textId="77777777" w:rsidTr="009E41BD">
        <w:trPr>
          <w:trHeight w:val="507"/>
        </w:trPr>
        <w:tc>
          <w:tcPr>
            <w:tcW w:w="415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F6E71F8" w14:textId="77777777" w:rsidR="006858BC" w:rsidRPr="00467022" w:rsidRDefault="00761D47" w:rsidP="008106B1">
            <w:pPr>
              <w:spacing w:after="0" w:line="240" w:lineRule="auto"/>
              <w:rPr>
                <w:rFonts w:ascii="Sylfaen" w:hAnsi="Sylfaen"/>
                <w:b/>
              </w:rPr>
            </w:pPr>
            <w:proofErr w:type="spellStart"/>
            <w:r w:rsidRPr="00467022">
              <w:rPr>
                <w:rFonts w:ascii="Sylfaen" w:hAnsi="Sylfaen" w:cs="Sylfaen"/>
                <w:b/>
              </w:rPr>
              <w:t>მისანიჭებელი</w:t>
            </w:r>
            <w:proofErr w:type="spellEnd"/>
            <w:r w:rsidR="00FD430A" w:rsidRPr="00467022">
              <w:rPr>
                <w:rFonts w:ascii="Sylfaen" w:hAnsi="Sylfaen" w:cs="Sylfaen"/>
                <w:b/>
              </w:rPr>
              <w:t xml:space="preserve"> </w:t>
            </w:r>
            <w:proofErr w:type="spellStart"/>
            <w:r w:rsidRPr="00467022">
              <w:rPr>
                <w:rFonts w:ascii="Sylfaen" w:hAnsi="Sylfaen" w:cs="Sylfaen"/>
                <w:b/>
              </w:rPr>
              <w:t>აკადემიური</w:t>
            </w:r>
            <w:proofErr w:type="spellEnd"/>
            <w:r w:rsidR="00FD430A" w:rsidRPr="00467022">
              <w:rPr>
                <w:rFonts w:ascii="Sylfaen" w:hAnsi="Sylfaen" w:cs="Sylfaen"/>
                <w:b/>
              </w:rPr>
              <w:t xml:space="preserve"> </w:t>
            </w:r>
            <w:proofErr w:type="spellStart"/>
            <w:r w:rsidRPr="00467022">
              <w:rPr>
                <w:rFonts w:ascii="Sylfaen" w:hAnsi="Sylfaen" w:cs="Sylfaen"/>
                <w:b/>
              </w:rPr>
              <w:t>ხარისხი</w:t>
            </w:r>
            <w:proofErr w:type="spellEnd"/>
            <w:r w:rsidRPr="00467022">
              <w:rPr>
                <w:rFonts w:ascii="Sylfaen" w:hAnsi="Sylfaen"/>
                <w:b/>
              </w:rPr>
              <w:t>/</w:t>
            </w:r>
          </w:p>
          <w:p w14:paraId="2B171D5F" w14:textId="77777777" w:rsidR="00761D47" w:rsidRPr="00467022" w:rsidRDefault="00761D47" w:rsidP="008106B1">
            <w:pPr>
              <w:spacing w:after="0" w:line="240" w:lineRule="auto"/>
              <w:rPr>
                <w:rFonts w:ascii="Sylfaen" w:hAnsi="Sylfaen"/>
                <w:b/>
              </w:rPr>
            </w:pPr>
            <w:proofErr w:type="spellStart"/>
            <w:r w:rsidRPr="00467022">
              <w:rPr>
                <w:rFonts w:ascii="Sylfaen" w:hAnsi="Sylfaen" w:cs="Sylfaen"/>
                <w:b/>
              </w:rPr>
              <w:t>კვალიფიკაცია</w:t>
            </w:r>
            <w:proofErr w:type="spellEnd"/>
            <w:r w:rsidR="00FD430A" w:rsidRPr="00467022">
              <w:rPr>
                <w:rFonts w:ascii="Sylfaen" w:hAnsi="Sylfaen" w:cs="Sylfaen"/>
                <w:b/>
              </w:rPr>
              <w:t>:</w:t>
            </w:r>
          </w:p>
        </w:tc>
        <w:tc>
          <w:tcPr>
            <w:tcW w:w="7149" w:type="dxa"/>
            <w:tcBorders>
              <w:top w:val="single" w:sz="18" w:space="0" w:color="auto"/>
              <w:left w:val="single" w:sz="8" w:space="0" w:color="auto"/>
              <w:bottom w:val="single" w:sz="18" w:space="0" w:color="auto"/>
              <w:right w:val="single" w:sz="18" w:space="0" w:color="auto"/>
            </w:tcBorders>
          </w:tcPr>
          <w:p w14:paraId="30CE9D07" w14:textId="77777777" w:rsidR="009E41BD" w:rsidRPr="00467022" w:rsidRDefault="00771EFA" w:rsidP="008106B1">
            <w:pPr>
              <w:spacing w:after="0" w:line="240" w:lineRule="auto"/>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მათემატ</w:t>
            </w:r>
            <w:r w:rsidR="009E41BD" w:rsidRPr="00467022">
              <w:rPr>
                <w:rFonts w:ascii="Sylfaen" w:eastAsia="Times New Roman" w:hAnsi="Sylfaen" w:cs="Times New Roman"/>
                <w:noProof/>
                <w:lang w:val="ka-GE" w:eastAsia="ru-RU"/>
              </w:rPr>
              <w:t>იკი</w:t>
            </w:r>
            <w:r w:rsidR="0095018E" w:rsidRPr="00467022">
              <w:rPr>
                <w:rFonts w:ascii="Sylfaen" w:eastAsia="Times New Roman" w:hAnsi="Sylfaen" w:cs="Times New Roman"/>
                <w:noProof/>
                <w:lang w:val="ka-GE" w:eastAsia="ru-RU"/>
              </w:rPr>
              <w:t>ს მაგისტრი</w:t>
            </w:r>
            <w:r w:rsidR="009E41BD" w:rsidRPr="00467022">
              <w:rPr>
                <w:rFonts w:ascii="Sylfaen" w:eastAsia="Times New Roman" w:hAnsi="Sylfaen" w:cs="Times New Roman"/>
                <w:noProof/>
                <w:lang w:val="ka-GE" w:eastAsia="ru-RU"/>
              </w:rPr>
              <w:t xml:space="preserve">. </w:t>
            </w:r>
            <w:r w:rsidR="00061174" w:rsidRPr="00467022">
              <w:rPr>
                <w:rFonts w:ascii="Sylfaen" w:eastAsia="Times New Roman" w:hAnsi="Sylfaen" w:cs="Times New Roman"/>
                <w:noProof/>
                <w:lang w:val="ka-GE" w:eastAsia="ru-RU"/>
              </w:rPr>
              <w:t>050</w:t>
            </w:r>
            <w:r w:rsidR="0095018E" w:rsidRPr="00467022">
              <w:rPr>
                <w:rFonts w:ascii="Sylfaen" w:eastAsia="Times New Roman" w:hAnsi="Sylfaen" w:cs="Times New Roman"/>
                <w:noProof/>
                <w:lang w:val="ka-GE" w:eastAsia="ru-RU"/>
              </w:rPr>
              <w:t>1</w:t>
            </w:r>
            <w:r w:rsidR="008106B1">
              <w:rPr>
                <w:rFonts w:ascii="Sylfaen" w:eastAsia="Times New Roman" w:hAnsi="Sylfaen" w:cs="Times New Roman"/>
                <w:noProof/>
                <w:lang w:val="ka-GE" w:eastAsia="ru-RU"/>
              </w:rPr>
              <w:t xml:space="preserve"> </w:t>
            </w:r>
          </w:p>
          <w:p w14:paraId="016AF561" w14:textId="77777777" w:rsidR="00761D47" w:rsidRPr="00467022" w:rsidRDefault="0095018E" w:rsidP="008106B1">
            <w:pPr>
              <w:spacing w:after="0" w:line="240" w:lineRule="auto"/>
              <w:rPr>
                <w:rFonts w:ascii="Sylfaen" w:eastAsia="Times New Roman" w:hAnsi="Sylfaen" w:cs="Times New Roman"/>
                <w:noProof/>
                <w:lang w:val="ka-GE" w:eastAsia="ru-RU"/>
              </w:rPr>
            </w:pPr>
            <w:r w:rsidRPr="00467022">
              <w:rPr>
                <w:rFonts w:ascii="Sylfaen" w:eastAsia="Times New Roman" w:hAnsi="Sylfaen" w:cs="Times New Roman"/>
                <w:lang w:val="ru-RU" w:eastAsia="ru-RU"/>
              </w:rPr>
              <w:t>MSc in Mathematics</w:t>
            </w:r>
          </w:p>
        </w:tc>
      </w:tr>
      <w:tr w:rsidR="00FD430A" w:rsidRPr="00467022" w14:paraId="3033052E" w14:textId="77777777" w:rsidTr="009E41BD">
        <w:tc>
          <w:tcPr>
            <w:tcW w:w="415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FA4F212" w14:textId="77777777" w:rsidR="00761D47" w:rsidRPr="00467022" w:rsidRDefault="00761D47" w:rsidP="008106B1">
            <w:pPr>
              <w:spacing w:after="0" w:line="240" w:lineRule="auto"/>
              <w:rPr>
                <w:rFonts w:ascii="Sylfaen" w:hAnsi="Sylfaen" w:cs="Sylfaen"/>
                <w:b/>
              </w:rPr>
            </w:pPr>
            <w:proofErr w:type="spellStart"/>
            <w:r w:rsidRPr="00467022">
              <w:rPr>
                <w:rFonts w:ascii="Sylfaen" w:hAnsi="Sylfaen" w:cs="Sylfaen"/>
                <w:b/>
              </w:rPr>
              <w:t>ფაკულტეტის</w:t>
            </w:r>
            <w:proofErr w:type="spellEnd"/>
            <w:r w:rsidRPr="00467022">
              <w:rPr>
                <w:rFonts w:ascii="Sylfaen" w:hAnsi="Sylfaen" w:cs="Sylfaen"/>
                <w:b/>
              </w:rPr>
              <w:t xml:space="preserve"> </w:t>
            </w:r>
            <w:proofErr w:type="spellStart"/>
            <w:r w:rsidRPr="00467022">
              <w:rPr>
                <w:rFonts w:ascii="Sylfaen" w:hAnsi="Sylfaen" w:cs="Sylfaen"/>
                <w:b/>
              </w:rPr>
              <w:t>დასახელება</w:t>
            </w:r>
            <w:proofErr w:type="spellEnd"/>
            <w:r w:rsidR="00FD430A" w:rsidRPr="00467022">
              <w:rPr>
                <w:rFonts w:ascii="Sylfaen" w:hAnsi="Sylfaen" w:cs="Sylfaen"/>
                <w:b/>
              </w:rPr>
              <w:t>:</w:t>
            </w:r>
          </w:p>
        </w:tc>
        <w:tc>
          <w:tcPr>
            <w:tcW w:w="7149" w:type="dxa"/>
            <w:tcBorders>
              <w:top w:val="single" w:sz="18" w:space="0" w:color="auto"/>
              <w:left w:val="single" w:sz="8" w:space="0" w:color="auto"/>
              <w:bottom w:val="single" w:sz="18" w:space="0" w:color="auto"/>
              <w:right w:val="single" w:sz="18" w:space="0" w:color="auto"/>
            </w:tcBorders>
          </w:tcPr>
          <w:p w14:paraId="55E79459" w14:textId="77777777" w:rsidR="00761D47" w:rsidRPr="00467022" w:rsidRDefault="00C87E9B" w:rsidP="008106B1">
            <w:pPr>
              <w:spacing w:after="0" w:line="240" w:lineRule="auto"/>
              <w:rPr>
                <w:rFonts w:ascii="Sylfaen" w:hAnsi="Sylfaen"/>
              </w:rPr>
            </w:pPr>
            <w:proofErr w:type="spellStart"/>
            <w:r w:rsidRPr="00467022">
              <w:rPr>
                <w:rFonts w:ascii="Sylfaen" w:hAnsi="Sylfaen"/>
              </w:rPr>
              <w:t>ზუსტ</w:t>
            </w:r>
            <w:proofErr w:type="spellEnd"/>
            <w:r w:rsidRPr="00467022">
              <w:rPr>
                <w:rFonts w:ascii="Sylfaen" w:hAnsi="Sylfaen"/>
              </w:rPr>
              <w:t xml:space="preserve"> </w:t>
            </w:r>
            <w:proofErr w:type="spellStart"/>
            <w:r w:rsidRPr="00467022">
              <w:rPr>
                <w:rFonts w:ascii="Sylfaen" w:hAnsi="Sylfaen"/>
              </w:rPr>
              <w:t>და</w:t>
            </w:r>
            <w:proofErr w:type="spellEnd"/>
            <w:r w:rsidRPr="00467022">
              <w:rPr>
                <w:rFonts w:ascii="Sylfaen" w:hAnsi="Sylfaen"/>
              </w:rPr>
              <w:t xml:space="preserve"> </w:t>
            </w:r>
            <w:proofErr w:type="spellStart"/>
            <w:r w:rsidRPr="00467022">
              <w:rPr>
                <w:rFonts w:ascii="Sylfaen" w:hAnsi="Sylfaen"/>
              </w:rPr>
              <w:t>საბუნებისმეტყველო</w:t>
            </w:r>
            <w:proofErr w:type="spellEnd"/>
            <w:r w:rsidRPr="00467022">
              <w:rPr>
                <w:rFonts w:ascii="Sylfaen" w:hAnsi="Sylfaen"/>
              </w:rPr>
              <w:t xml:space="preserve"> </w:t>
            </w:r>
            <w:proofErr w:type="spellStart"/>
            <w:r w:rsidRPr="00467022">
              <w:rPr>
                <w:rFonts w:ascii="Sylfaen" w:hAnsi="Sylfaen"/>
              </w:rPr>
              <w:t>მეცნიერებათა</w:t>
            </w:r>
            <w:proofErr w:type="spellEnd"/>
            <w:r w:rsidRPr="00467022">
              <w:rPr>
                <w:rFonts w:ascii="Sylfaen" w:hAnsi="Sylfaen"/>
              </w:rPr>
              <w:t xml:space="preserve"> </w:t>
            </w:r>
            <w:proofErr w:type="spellStart"/>
            <w:r w:rsidRPr="00467022">
              <w:rPr>
                <w:rFonts w:ascii="Sylfaen" w:hAnsi="Sylfaen"/>
              </w:rPr>
              <w:t>ფაკულტეტი</w:t>
            </w:r>
            <w:proofErr w:type="spellEnd"/>
          </w:p>
        </w:tc>
      </w:tr>
      <w:tr w:rsidR="00FD430A" w:rsidRPr="00467022" w14:paraId="164A5362" w14:textId="77777777" w:rsidTr="009E41BD">
        <w:tc>
          <w:tcPr>
            <w:tcW w:w="415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305A904D" w14:textId="77777777" w:rsidR="00761D47" w:rsidRPr="00467022" w:rsidRDefault="00761D47" w:rsidP="008106B1">
            <w:pPr>
              <w:spacing w:after="0" w:line="240" w:lineRule="auto"/>
              <w:rPr>
                <w:rFonts w:ascii="Sylfaen" w:hAnsi="Sylfaen" w:cs="Sylfaen"/>
                <w:b/>
                <w:lang w:val="ka-GE"/>
              </w:rPr>
            </w:pPr>
            <w:r w:rsidRPr="00467022">
              <w:rPr>
                <w:rFonts w:ascii="Sylfaen" w:hAnsi="Sylfaen" w:cs="Sylfaen"/>
                <w:b/>
                <w:lang w:val="ka-GE"/>
              </w:rPr>
              <w:t>პროგრამის ხელმძღვანელი</w:t>
            </w:r>
            <w:r w:rsidR="00771EFA" w:rsidRPr="00467022">
              <w:rPr>
                <w:rFonts w:ascii="Sylfaen" w:hAnsi="Sylfaen" w:cs="Sylfaen"/>
                <w:b/>
                <w:lang w:val="ka-GE"/>
              </w:rPr>
              <w:t xml:space="preserve"> </w:t>
            </w:r>
            <w:r w:rsidRPr="00467022">
              <w:rPr>
                <w:rFonts w:ascii="Sylfaen" w:hAnsi="Sylfaen" w:cs="Sylfaen"/>
                <w:b/>
                <w:lang w:val="ka-GE"/>
              </w:rPr>
              <w:t>/</w:t>
            </w:r>
            <w:r w:rsidR="00771EFA" w:rsidRPr="00467022">
              <w:rPr>
                <w:rFonts w:ascii="Sylfaen" w:hAnsi="Sylfaen" w:cs="Sylfaen"/>
                <w:b/>
                <w:lang w:val="ka-GE"/>
              </w:rPr>
              <w:t xml:space="preserve"> </w:t>
            </w:r>
            <w:r w:rsidRPr="00467022">
              <w:rPr>
                <w:rFonts w:ascii="Sylfaen" w:hAnsi="Sylfaen" w:cs="Sylfaen"/>
                <w:b/>
                <w:lang w:val="ka-GE"/>
              </w:rPr>
              <w:t>ხელმძღვანელები</w:t>
            </w:r>
            <w:r w:rsidR="00771EFA" w:rsidRPr="00467022">
              <w:rPr>
                <w:rFonts w:ascii="Sylfaen" w:hAnsi="Sylfaen" w:cs="Sylfaen"/>
                <w:b/>
                <w:lang w:val="ka-GE"/>
              </w:rPr>
              <w:t xml:space="preserve"> </w:t>
            </w:r>
            <w:r w:rsidRPr="00467022">
              <w:rPr>
                <w:rFonts w:ascii="Sylfaen" w:hAnsi="Sylfaen" w:cs="Sylfaen"/>
                <w:b/>
                <w:lang w:val="ka-GE"/>
              </w:rPr>
              <w:t>/</w:t>
            </w:r>
          </w:p>
          <w:p w14:paraId="1D5EA49B" w14:textId="77777777" w:rsidR="00761D47" w:rsidRPr="00467022" w:rsidRDefault="00761D47" w:rsidP="008106B1">
            <w:pPr>
              <w:spacing w:after="0" w:line="240" w:lineRule="auto"/>
              <w:rPr>
                <w:rFonts w:ascii="Sylfaen" w:hAnsi="Sylfaen" w:cs="Sylfaen"/>
                <w:b/>
              </w:rPr>
            </w:pPr>
            <w:r w:rsidRPr="00467022">
              <w:rPr>
                <w:rFonts w:ascii="Sylfaen" w:hAnsi="Sylfaen" w:cs="Sylfaen"/>
                <w:b/>
                <w:lang w:val="ka-GE"/>
              </w:rPr>
              <w:t>კოორდინატორი</w:t>
            </w:r>
            <w:r w:rsidR="00FD430A" w:rsidRPr="00467022">
              <w:rPr>
                <w:rFonts w:ascii="Sylfaen" w:hAnsi="Sylfaen" w:cs="Sylfaen"/>
                <w:b/>
              </w:rPr>
              <w:t>:</w:t>
            </w:r>
          </w:p>
        </w:tc>
        <w:tc>
          <w:tcPr>
            <w:tcW w:w="7149" w:type="dxa"/>
            <w:tcBorders>
              <w:top w:val="single" w:sz="18" w:space="0" w:color="auto"/>
              <w:left w:val="single" w:sz="8" w:space="0" w:color="auto"/>
              <w:bottom w:val="single" w:sz="18" w:space="0" w:color="auto"/>
              <w:right w:val="single" w:sz="18" w:space="0" w:color="auto"/>
            </w:tcBorders>
          </w:tcPr>
          <w:p w14:paraId="52DD7E7D" w14:textId="77777777" w:rsidR="009E41BD" w:rsidRPr="00467022" w:rsidRDefault="009E41BD" w:rsidP="008106B1">
            <w:pPr>
              <w:spacing w:after="0" w:line="240" w:lineRule="auto"/>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პროფ</w:t>
            </w:r>
            <w:r w:rsidR="00771EFA" w:rsidRPr="00467022">
              <w:rPr>
                <w:rFonts w:ascii="Sylfaen" w:eastAsia="Times New Roman" w:hAnsi="Sylfaen" w:cs="Times New Roman"/>
                <w:noProof/>
                <w:lang w:val="ka-GE" w:eastAsia="ru-RU"/>
              </w:rPr>
              <w:t>ესორი</w:t>
            </w:r>
            <w:r w:rsidRPr="00467022">
              <w:rPr>
                <w:rFonts w:ascii="Sylfaen" w:eastAsia="Times New Roman" w:hAnsi="Sylfaen" w:cs="Times New Roman"/>
                <w:noProof/>
                <w:lang w:val="ka-GE" w:eastAsia="ru-RU"/>
              </w:rPr>
              <w:t xml:space="preserve"> </w:t>
            </w:r>
            <w:r w:rsidR="00771EFA" w:rsidRPr="00467022">
              <w:rPr>
                <w:rFonts w:ascii="Sylfaen" w:eastAsia="Times New Roman" w:hAnsi="Sylfaen" w:cs="Times New Roman"/>
                <w:noProof/>
                <w:lang w:val="ka-GE" w:eastAsia="ru-RU"/>
              </w:rPr>
              <w:t>გიორგი ონიანი</w:t>
            </w:r>
          </w:p>
        </w:tc>
      </w:tr>
      <w:tr w:rsidR="00FD430A" w:rsidRPr="00467022" w14:paraId="0DC73835" w14:textId="77777777" w:rsidTr="009E41BD">
        <w:tc>
          <w:tcPr>
            <w:tcW w:w="4158" w:type="dxa"/>
            <w:gridSpan w:val="2"/>
            <w:tcBorders>
              <w:top w:val="single" w:sz="18" w:space="0" w:color="auto"/>
              <w:left w:val="single" w:sz="18" w:space="0" w:color="auto"/>
              <w:bottom w:val="single" w:sz="18" w:space="0" w:color="auto"/>
            </w:tcBorders>
            <w:shd w:val="clear" w:color="auto" w:fill="E5DFEC" w:themeFill="accent4" w:themeFillTint="33"/>
          </w:tcPr>
          <w:p w14:paraId="3C6DA580" w14:textId="77777777" w:rsidR="00761D47" w:rsidRPr="00467022" w:rsidRDefault="00761D47" w:rsidP="008106B1">
            <w:pPr>
              <w:spacing w:after="0" w:line="240" w:lineRule="auto"/>
              <w:rPr>
                <w:rFonts w:ascii="Sylfaen" w:hAnsi="Sylfaen"/>
                <w:b/>
              </w:rPr>
            </w:pPr>
            <w:proofErr w:type="spellStart"/>
            <w:r w:rsidRPr="00467022">
              <w:rPr>
                <w:rFonts w:ascii="Sylfaen" w:hAnsi="Sylfaen" w:cs="Sylfaen"/>
                <w:b/>
              </w:rPr>
              <w:t>პროგრამის</w:t>
            </w:r>
            <w:proofErr w:type="spellEnd"/>
            <w:r w:rsidR="00FD430A" w:rsidRPr="00467022">
              <w:rPr>
                <w:rFonts w:ascii="Sylfaen" w:hAnsi="Sylfaen" w:cs="Sylfaen"/>
                <w:b/>
              </w:rPr>
              <w:t xml:space="preserve"> </w:t>
            </w:r>
            <w:proofErr w:type="spellStart"/>
            <w:r w:rsidRPr="00467022">
              <w:rPr>
                <w:rFonts w:ascii="Sylfaen" w:hAnsi="Sylfaen" w:cs="Sylfaen"/>
                <w:b/>
              </w:rPr>
              <w:t>ხანგრძლივობა</w:t>
            </w:r>
            <w:proofErr w:type="spellEnd"/>
            <w:r w:rsidR="00FD430A" w:rsidRPr="00467022">
              <w:rPr>
                <w:rFonts w:ascii="Sylfaen" w:hAnsi="Sylfaen" w:cs="Sylfaen"/>
                <w:b/>
              </w:rPr>
              <w:t xml:space="preserve"> </w:t>
            </w:r>
            <w:r w:rsidRPr="00467022">
              <w:rPr>
                <w:rFonts w:ascii="Sylfaen" w:hAnsi="Sylfaen"/>
                <w:b/>
              </w:rPr>
              <w:t>/</w:t>
            </w:r>
            <w:r w:rsidR="00FD430A" w:rsidRPr="00467022">
              <w:rPr>
                <w:rFonts w:ascii="Sylfaen" w:hAnsi="Sylfaen"/>
                <w:b/>
              </w:rPr>
              <w:t xml:space="preserve"> </w:t>
            </w:r>
            <w:proofErr w:type="spellStart"/>
            <w:r w:rsidRPr="00467022">
              <w:rPr>
                <w:rFonts w:ascii="Sylfaen" w:hAnsi="Sylfaen" w:cs="Sylfaen"/>
                <w:b/>
              </w:rPr>
              <w:t>მოცულობა</w:t>
            </w:r>
            <w:proofErr w:type="spellEnd"/>
            <w:r w:rsidRPr="00467022">
              <w:rPr>
                <w:rFonts w:ascii="Sylfaen" w:hAnsi="Sylfaen"/>
                <w:b/>
              </w:rPr>
              <w:t xml:space="preserve"> (</w:t>
            </w:r>
            <w:proofErr w:type="spellStart"/>
            <w:r w:rsidRPr="00467022">
              <w:rPr>
                <w:rFonts w:ascii="Sylfaen" w:hAnsi="Sylfaen" w:cs="Sylfaen"/>
                <w:b/>
              </w:rPr>
              <w:t>სემესტრი</w:t>
            </w:r>
            <w:proofErr w:type="spellEnd"/>
            <w:r w:rsidRPr="00467022">
              <w:rPr>
                <w:rFonts w:ascii="Sylfaen" w:hAnsi="Sylfaen"/>
                <w:b/>
              </w:rPr>
              <w:t xml:space="preserve">, </w:t>
            </w:r>
            <w:proofErr w:type="spellStart"/>
            <w:r w:rsidRPr="00467022">
              <w:rPr>
                <w:rFonts w:ascii="Sylfaen" w:hAnsi="Sylfaen" w:cs="Sylfaen"/>
                <w:b/>
              </w:rPr>
              <w:t>კრედიტების</w:t>
            </w:r>
            <w:proofErr w:type="spellEnd"/>
            <w:r w:rsidR="00FD430A" w:rsidRPr="00467022">
              <w:rPr>
                <w:rFonts w:ascii="Sylfaen" w:hAnsi="Sylfaen" w:cs="Sylfaen"/>
                <w:b/>
              </w:rPr>
              <w:t xml:space="preserve"> </w:t>
            </w:r>
            <w:proofErr w:type="spellStart"/>
            <w:r w:rsidRPr="00467022">
              <w:rPr>
                <w:rFonts w:ascii="Sylfaen" w:hAnsi="Sylfaen" w:cs="Sylfaen"/>
                <w:b/>
              </w:rPr>
              <w:t>რაოდენობა</w:t>
            </w:r>
            <w:proofErr w:type="spellEnd"/>
            <w:r w:rsidRPr="00467022">
              <w:rPr>
                <w:rFonts w:ascii="Sylfaen" w:hAnsi="Sylfaen"/>
                <w:b/>
              </w:rPr>
              <w:t>)</w:t>
            </w:r>
            <w:r w:rsidR="00FD430A" w:rsidRPr="00467022">
              <w:rPr>
                <w:rFonts w:ascii="Sylfaen" w:hAnsi="Sylfaen"/>
                <w:b/>
              </w:rPr>
              <w:t>:</w:t>
            </w:r>
          </w:p>
        </w:tc>
        <w:tc>
          <w:tcPr>
            <w:tcW w:w="7149" w:type="dxa"/>
            <w:tcBorders>
              <w:top w:val="single" w:sz="18" w:space="0" w:color="auto"/>
              <w:right w:val="single" w:sz="18" w:space="0" w:color="auto"/>
            </w:tcBorders>
          </w:tcPr>
          <w:p w14:paraId="5573039A" w14:textId="77777777" w:rsidR="00C70E1C" w:rsidRPr="00467022" w:rsidRDefault="009E41BD" w:rsidP="008106B1">
            <w:pPr>
              <w:spacing w:after="0" w:line="240" w:lineRule="auto"/>
              <w:rPr>
                <w:rFonts w:ascii="Sylfaen" w:hAnsi="Sylfaen"/>
                <w:bCs/>
                <w:lang w:val="ka-GE"/>
              </w:rPr>
            </w:pPr>
            <w:r w:rsidRPr="00467022">
              <w:rPr>
                <w:rFonts w:ascii="Sylfaen" w:hAnsi="Sylfaen" w:cs="Sylfaen"/>
                <w:bCs/>
                <w:lang w:val="ka-GE"/>
              </w:rPr>
              <w:t>120 კრედიტი</w:t>
            </w:r>
            <w:r w:rsidR="00C70E1C" w:rsidRPr="00467022">
              <w:rPr>
                <w:rFonts w:ascii="Sylfaen" w:hAnsi="Sylfaen" w:cs="Sylfaen"/>
                <w:bCs/>
                <w:lang w:val="ka-GE"/>
              </w:rPr>
              <w:t>, 4 სემესტრი</w:t>
            </w:r>
            <w:r w:rsidRPr="00467022">
              <w:rPr>
                <w:rFonts w:ascii="Sylfaen" w:hAnsi="Sylfaen" w:cs="Sylfaen"/>
                <w:bCs/>
                <w:lang w:val="ka-GE"/>
              </w:rPr>
              <w:t xml:space="preserve"> </w:t>
            </w:r>
          </w:p>
          <w:p w14:paraId="385E1E8F" w14:textId="77777777" w:rsidR="00761D47" w:rsidRPr="00467022" w:rsidRDefault="00761D47" w:rsidP="008106B1">
            <w:pPr>
              <w:spacing w:after="0" w:line="240" w:lineRule="auto"/>
              <w:rPr>
                <w:rFonts w:ascii="Sylfaen" w:hAnsi="Sylfaen"/>
                <w:bCs/>
                <w:lang w:val="ka-GE"/>
              </w:rPr>
            </w:pPr>
          </w:p>
        </w:tc>
      </w:tr>
      <w:tr w:rsidR="00FD430A" w:rsidRPr="00467022" w14:paraId="36C47CBB" w14:textId="77777777" w:rsidTr="009E41BD">
        <w:tc>
          <w:tcPr>
            <w:tcW w:w="4158" w:type="dxa"/>
            <w:gridSpan w:val="2"/>
            <w:tcBorders>
              <w:top w:val="single" w:sz="18" w:space="0" w:color="auto"/>
              <w:left w:val="single" w:sz="18" w:space="0" w:color="auto"/>
              <w:bottom w:val="single" w:sz="18" w:space="0" w:color="auto"/>
            </w:tcBorders>
            <w:shd w:val="clear" w:color="auto" w:fill="E5DFEC" w:themeFill="accent4" w:themeFillTint="33"/>
          </w:tcPr>
          <w:p w14:paraId="2EC3FE14" w14:textId="77777777" w:rsidR="00761D47" w:rsidRPr="00467022" w:rsidRDefault="00761D47" w:rsidP="008106B1">
            <w:pPr>
              <w:spacing w:after="0" w:line="240" w:lineRule="auto"/>
              <w:rPr>
                <w:rFonts w:ascii="Sylfaen" w:hAnsi="Sylfaen"/>
                <w:b/>
              </w:rPr>
            </w:pPr>
            <w:proofErr w:type="spellStart"/>
            <w:r w:rsidRPr="00467022">
              <w:rPr>
                <w:rFonts w:ascii="Sylfaen" w:hAnsi="Sylfaen" w:cs="Sylfaen"/>
                <w:b/>
              </w:rPr>
              <w:t>სწავლების</w:t>
            </w:r>
            <w:proofErr w:type="spellEnd"/>
            <w:r w:rsidR="00FD430A" w:rsidRPr="00467022">
              <w:rPr>
                <w:rFonts w:ascii="Sylfaen" w:hAnsi="Sylfaen" w:cs="Sylfaen"/>
                <w:b/>
              </w:rPr>
              <w:t xml:space="preserve"> </w:t>
            </w:r>
            <w:proofErr w:type="spellStart"/>
            <w:r w:rsidRPr="00467022">
              <w:rPr>
                <w:rFonts w:ascii="Sylfaen" w:hAnsi="Sylfaen" w:cs="Sylfaen"/>
                <w:b/>
              </w:rPr>
              <w:t>ენა</w:t>
            </w:r>
            <w:proofErr w:type="spellEnd"/>
            <w:r w:rsidR="00FD430A" w:rsidRPr="00467022">
              <w:rPr>
                <w:rFonts w:ascii="Sylfaen" w:hAnsi="Sylfaen" w:cs="Sylfaen"/>
                <w:b/>
              </w:rPr>
              <w:t>:</w:t>
            </w:r>
          </w:p>
        </w:tc>
        <w:tc>
          <w:tcPr>
            <w:tcW w:w="7149" w:type="dxa"/>
            <w:tcBorders>
              <w:top w:val="single" w:sz="18" w:space="0" w:color="auto"/>
              <w:bottom w:val="single" w:sz="18" w:space="0" w:color="auto"/>
              <w:right w:val="single" w:sz="18" w:space="0" w:color="auto"/>
            </w:tcBorders>
          </w:tcPr>
          <w:p w14:paraId="2FF72147" w14:textId="77777777" w:rsidR="00761D47" w:rsidRPr="00467022" w:rsidRDefault="00C87E9B" w:rsidP="008106B1">
            <w:pPr>
              <w:spacing w:after="0" w:line="240" w:lineRule="auto"/>
              <w:rPr>
                <w:rFonts w:ascii="Sylfaen" w:hAnsi="Sylfaen"/>
                <w:lang w:val="ka-GE"/>
              </w:rPr>
            </w:pPr>
            <w:r w:rsidRPr="00467022">
              <w:rPr>
                <w:rFonts w:ascii="Sylfaen" w:hAnsi="Sylfaen" w:cs="Sylfaen"/>
                <w:lang w:val="ka-GE"/>
              </w:rPr>
              <w:t>ქართული</w:t>
            </w:r>
          </w:p>
        </w:tc>
      </w:tr>
      <w:tr w:rsidR="00FD430A" w:rsidRPr="00467022" w14:paraId="67030783" w14:textId="77777777" w:rsidTr="009E41BD">
        <w:tc>
          <w:tcPr>
            <w:tcW w:w="4158" w:type="dxa"/>
            <w:gridSpan w:val="2"/>
            <w:tcBorders>
              <w:top w:val="single" w:sz="18" w:space="0" w:color="auto"/>
              <w:left w:val="single" w:sz="18" w:space="0" w:color="auto"/>
              <w:bottom w:val="single" w:sz="18" w:space="0" w:color="auto"/>
            </w:tcBorders>
            <w:shd w:val="clear" w:color="auto" w:fill="E5DFEC" w:themeFill="accent4" w:themeFillTint="33"/>
          </w:tcPr>
          <w:p w14:paraId="2AF1E6E7" w14:textId="77777777" w:rsidR="00761D47" w:rsidRPr="00467022" w:rsidRDefault="00761D47" w:rsidP="008106B1">
            <w:pPr>
              <w:spacing w:after="0" w:line="240" w:lineRule="auto"/>
              <w:rPr>
                <w:rFonts w:ascii="Sylfaen" w:hAnsi="Sylfaen"/>
                <w:b/>
              </w:rPr>
            </w:pPr>
            <w:proofErr w:type="spellStart"/>
            <w:r w:rsidRPr="00467022">
              <w:rPr>
                <w:rFonts w:ascii="Sylfaen" w:hAnsi="Sylfaen" w:cs="Sylfaen"/>
                <w:b/>
              </w:rPr>
              <w:t>პროგრამის</w:t>
            </w:r>
            <w:proofErr w:type="spellEnd"/>
            <w:r w:rsidR="00D11BF0" w:rsidRPr="00467022">
              <w:rPr>
                <w:rFonts w:ascii="Sylfaen" w:hAnsi="Sylfaen" w:cs="Sylfaen"/>
                <w:b/>
              </w:rPr>
              <w:t xml:space="preserve"> </w:t>
            </w:r>
            <w:proofErr w:type="spellStart"/>
            <w:r w:rsidRPr="00467022">
              <w:rPr>
                <w:rFonts w:ascii="Sylfaen" w:hAnsi="Sylfaen" w:cs="Sylfaen"/>
                <w:b/>
              </w:rPr>
              <w:t>შემუშავების</w:t>
            </w:r>
            <w:proofErr w:type="spellEnd"/>
            <w:r w:rsidRPr="00467022">
              <w:rPr>
                <w:rFonts w:ascii="Sylfaen" w:hAnsi="Sylfaen" w:cs="Sylfaen"/>
                <w:b/>
                <w:lang w:val="ka-GE"/>
              </w:rPr>
              <w:t xml:space="preserve">ა და </w:t>
            </w:r>
            <w:proofErr w:type="spellStart"/>
            <w:r w:rsidRPr="00467022">
              <w:rPr>
                <w:rFonts w:ascii="Sylfaen" w:hAnsi="Sylfaen" w:cs="Sylfaen"/>
                <w:b/>
              </w:rPr>
              <w:t>განახლების</w:t>
            </w:r>
            <w:proofErr w:type="spellEnd"/>
            <w:r w:rsidR="00D11BF0" w:rsidRPr="00467022">
              <w:rPr>
                <w:rFonts w:ascii="Sylfaen" w:hAnsi="Sylfaen" w:cs="Sylfaen"/>
                <w:b/>
              </w:rPr>
              <w:t xml:space="preserve"> </w:t>
            </w:r>
            <w:proofErr w:type="spellStart"/>
            <w:r w:rsidRPr="00467022">
              <w:rPr>
                <w:rFonts w:ascii="Sylfaen" w:hAnsi="Sylfaen" w:cs="Sylfaen"/>
                <w:b/>
              </w:rPr>
              <w:t>თარიღები</w:t>
            </w:r>
            <w:proofErr w:type="spellEnd"/>
            <w:r w:rsidR="00FD430A" w:rsidRPr="00467022">
              <w:rPr>
                <w:rFonts w:ascii="Sylfaen" w:hAnsi="Sylfaen" w:cs="Sylfaen"/>
                <w:b/>
              </w:rPr>
              <w:t>:</w:t>
            </w:r>
          </w:p>
        </w:tc>
        <w:tc>
          <w:tcPr>
            <w:tcW w:w="7149" w:type="dxa"/>
            <w:tcBorders>
              <w:top w:val="single" w:sz="18" w:space="0" w:color="auto"/>
              <w:bottom w:val="single" w:sz="18" w:space="0" w:color="auto"/>
              <w:right w:val="single" w:sz="18" w:space="0" w:color="auto"/>
            </w:tcBorders>
          </w:tcPr>
          <w:p w14:paraId="1D340503" w14:textId="77777777" w:rsidR="00A33B27" w:rsidRPr="00467022" w:rsidRDefault="00A33B27" w:rsidP="008106B1">
            <w:pPr>
              <w:spacing w:after="0" w:line="240" w:lineRule="auto"/>
              <w:jc w:val="both"/>
              <w:rPr>
                <w:rFonts w:ascii="Sylfaen" w:hAnsi="Sylfaen"/>
                <w:b/>
                <w:lang w:val="ka-GE"/>
              </w:rPr>
            </w:pPr>
            <w:r w:rsidRPr="00467022">
              <w:rPr>
                <w:rFonts w:ascii="Sylfaen" w:hAnsi="Sylfaen"/>
                <w:b/>
                <w:lang w:val="ka-GE"/>
              </w:rPr>
              <w:t xml:space="preserve">აკრედიტაციის გადაწყვეტილების </w:t>
            </w:r>
            <w:r w:rsidR="00061174" w:rsidRPr="00467022">
              <w:rPr>
                <w:rFonts w:ascii="Sylfaen" w:hAnsi="Sylfaen"/>
                <w:b/>
                <w:lang w:val="ka-GE"/>
              </w:rPr>
              <w:t>№6</w:t>
            </w:r>
            <w:r w:rsidR="0095018E" w:rsidRPr="00467022">
              <w:rPr>
                <w:rFonts w:ascii="Sylfaen" w:hAnsi="Sylfaen"/>
                <w:b/>
                <w:lang w:val="ka-GE"/>
              </w:rPr>
              <w:t>9</w:t>
            </w:r>
            <w:r w:rsidR="00061174" w:rsidRPr="00467022">
              <w:rPr>
                <w:rFonts w:ascii="Sylfaen" w:hAnsi="Sylfaen"/>
                <w:b/>
                <w:lang w:val="ka-GE"/>
              </w:rPr>
              <w:t>; 6.04. 2012</w:t>
            </w:r>
          </w:p>
          <w:p w14:paraId="6FB0F670" w14:textId="77777777" w:rsidR="00A33B27" w:rsidRPr="00467022" w:rsidRDefault="00A33B27" w:rsidP="008106B1">
            <w:pPr>
              <w:spacing w:after="0" w:line="240" w:lineRule="auto"/>
              <w:jc w:val="both"/>
              <w:rPr>
                <w:rFonts w:ascii="Sylfaen" w:hAnsi="Sylfaen"/>
                <w:lang w:val="ka-GE"/>
              </w:rPr>
            </w:pPr>
            <w:r w:rsidRPr="00467022">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14:paraId="72EB2949" w14:textId="77777777" w:rsidR="00A33B27" w:rsidRPr="00467022" w:rsidRDefault="00A33B27" w:rsidP="008106B1">
            <w:pPr>
              <w:spacing w:after="0" w:line="240" w:lineRule="auto"/>
              <w:jc w:val="both"/>
              <w:rPr>
                <w:rFonts w:ascii="Sylfaen" w:hAnsi="Sylfaen"/>
                <w:lang w:val="ka-GE"/>
              </w:rPr>
            </w:pPr>
            <w:r w:rsidRPr="00467022">
              <w:rPr>
                <w:rFonts w:ascii="Sylfaen" w:hAnsi="Sylfaen"/>
                <w:lang w:val="af-ZA"/>
              </w:rPr>
              <w:t>ფაკულტეტის  საბჭოს სხდომის ოქმი</w:t>
            </w:r>
            <w:r w:rsidR="00FA4B5C" w:rsidRPr="00467022">
              <w:rPr>
                <w:rFonts w:ascii="Sylfaen" w:hAnsi="Sylfaen"/>
                <w:lang w:val="af-ZA"/>
              </w:rPr>
              <w:t xml:space="preserve"> </w:t>
            </w:r>
            <w:r w:rsidRPr="00467022">
              <w:rPr>
                <w:rFonts w:ascii="Sylfaen" w:hAnsi="Sylfaen"/>
                <w:lang w:val="af-ZA"/>
              </w:rPr>
              <w:t>N8</w:t>
            </w:r>
            <w:r w:rsidRPr="00467022">
              <w:rPr>
                <w:rFonts w:ascii="Sylfaen" w:hAnsi="Sylfaen"/>
                <w:lang w:val="ka-GE"/>
              </w:rPr>
              <w:t>, 24 მაისი 2012 წელი.</w:t>
            </w:r>
          </w:p>
          <w:p w14:paraId="429BC670" w14:textId="77777777" w:rsidR="00A33B27" w:rsidRPr="00467022" w:rsidRDefault="00A33B27" w:rsidP="008106B1">
            <w:pPr>
              <w:spacing w:after="0" w:line="240" w:lineRule="auto"/>
              <w:jc w:val="both"/>
              <w:rPr>
                <w:rFonts w:ascii="Sylfaen" w:hAnsi="Sylfaen"/>
                <w:lang w:val="af-ZA"/>
              </w:rPr>
            </w:pPr>
            <w:r w:rsidRPr="00467022">
              <w:rPr>
                <w:rFonts w:ascii="Sylfaen" w:hAnsi="Sylfaen"/>
                <w:lang w:val="af-ZA"/>
              </w:rPr>
              <w:t>აკადემიური საბჭოს სხდომის ოქმი N1</w:t>
            </w:r>
            <w:r w:rsidRPr="00467022">
              <w:rPr>
                <w:rFonts w:ascii="Sylfaen" w:hAnsi="Sylfaen"/>
                <w:lang w:val="ka-GE"/>
              </w:rPr>
              <w:t>7</w:t>
            </w:r>
            <w:r w:rsidRPr="00467022">
              <w:rPr>
                <w:rFonts w:ascii="Sylfaen" w:hAnsi="Sylfaen"/>
                <w:lang w:val="af-ZA"/>
              </w:rPr>
              <w:t>, 25 მაისი 2012 წელი</w:t>
            </w:r>
          </w:p>
          <w:p w14:paraId="6D188655" w14:textId="77777777" w:rsidR="00A33B27" w:rsidRPr="00467022" w:rsidRDefault="00A33B27" w:rsidP="008106B1">
            <w:pPr>
              <w:spacing w:after="0" w:line="240" w:lineRule="auto"/>
              <w:jc w:val="both"/>
              <w:rPr>
                <w:rFonts w:ascii="Sylfaen" w:hAnsi="Sylfaen"/>
                <w:lang w:val="ka-GE"/>
              </w:rPr>
            </w:pPr>
            <w:r w:rsidRPr="00467022">
              <w:rPr>
                <w:rFonts w:ascii="Sylfaen" w:hAnsi="Sylfaen"/>
                <w:lang w:val="ka-GE"/>
              </w:rPr>
              <w:t xml:space="preserve">დეპარტამენტის სხდომის ოქმი </w:t>
            </w:r>
            <w:r w:rsidRPr="00467022">
              <w:rPr>
                <w:rFonts w:ascii="Sylfaen" w:hAnsi="Sylfaen"/>
                <w:lang w:val="af-ZA"/>
              </w:rPr>
              <w:t>N</w:t>
            </w:r>
            <w:r w:rsidRPr="00467022">
              <w:rPr>
                <w:rFonts w:ascii="Sylfaen" w:hAnsi="Sylfaen"/>
              </w:rPr>
              <w:t xml:space="preserve">5 22 </w:t>
            </w:r>
            <w:r w:rsidRPr="00467022">
              <w:rPr>
                <w:rFonts w:ascii="Sylfaen" w:hAnsi="Sylfaen"/>
                <w:lang w:val="ka-GE"/>
              </w:rPr>
              <w:t>იანვარი</w:t>
            </w:r>
            <w:r w:rsidRPr="00467022">
              <w:rPr>
                <w:rFonts w:ascii="Sylfaen" w:hAnsi="Sylfaen"/>
              </w:rPr>
              <w:t xml:space="preserve"> 2014, </w:t>
            </w:r>
            <w:r w:rsidRPr="00467022">
              <w:rPr>
                <w:rFonts w:ascii="Sylfaen" w:hAnsi="Sylfaen"/>
                <w:lang w:val="ka-GE"/>
              </w:rPr>
              <w:t xml:space="preserve">ოქმი </w:t>
            </w:r>
            <w:r w:rsidRPr="00467022">
              <w:rPr>
                <w:rFonts w:ascii="Sylfaen" w:hAnsi="Sylfaen"/>
                <w:lang w:val="af-ZA"/>
              </w:rPr>
              <w:t>N</w:t>
            </w:r>
            <w:r w:rsidRPr="00467022">
              <w:rPr>
                <w:rFonts w:ascii="Sylfaen" w:hAnsi="Sylfaen"/>
              </w:rPr>
              <w:t>7</w:t>
            </w:r>
            <w:r w:rsidRPr="00467022">
              <w:rPr>
                <w:rFonts w:ascii="Sylfaen" w:hAnsi="Sylfaen"/>
                <w:lang w:val="ka-GE"/>
              </w:rPr>
              <w:t xml:space="preserve">  16 მაისი 201</w:t>
            </w:r>
            <w:r w:rsidRPr="00467022">
              <w:rPr>
                <w:rFonts w:ascii="Sylfaen" w:hAnsi="Sylfaen"/>
              </w:rPr>
              <w:t>4</w:t>
            </w:r>
            <w:r w:rsidRPr="00467022">
              <w:rPr>
                <w:rFonts w:ascii="Sylfaen" w:hAnsi="Sylfaen"/>
                <w:lang w:val="ka-GE"/>
              </w:rPr>
              <w:t xml:space="preserve"> წელი.</w:t>
            </w:r>
          </w:p>
          <w:p w14:paraId="60E66E4D" w14:textId="77777777" w:rsidR="00761D47" w:rsidRPr="00467022" w:rsidRDefault="00A33B27" w:rsidP="008106B1">
            <w:pPr>
              <w:spacing w:after="0" w:line="240" w:lineRule="auto"/>
              <w:jc w:val="both"/>
              <w:rPr>
                <w:rFonts w:ascii="Sylfaen" w:hAnsi="Sylfaen"/>
                <w:lang w:val="ka-GE"/>
              </w:rPr>
            </w:pPr>
            <w:r w:rsidRPr="00467022">
              <w:rPr>
                <w:rFonts w:ascii="Sylfaen" w:hAnsi="Sylfaen"/>
                <w:lang w:val="af-ZA"/>
              </w:rPr>
              <w:t>ფაკულტეტის  საბჭოს სხდომის ოქმიN3</w:t>
            </w:r>
            <w:r w:rsidRPr="00467022">
              <w:rPr>
                <w:rFonts w:ascii="Sylfaen" w:hAnsi="Sylfaen"/>
                <w:lang w:val="ka-GE"/>
              </w:rPr>
              <w:t xml:space="preserve">, </w:t>
            </w:r>
            <w:r w:rsidRPr="00467022">
              <w:rPr>
                <w:rFonts w:ascii="Sylfaen" w:hAnsi="Sylfaen"/>
              </w:rPr>
              <w:t>16</w:t>
            </w:r>
            <w:r w:rsidRPr="00467022">
              <w:rPr>
                <w:rFonts w:ascii="Sylfaen" w:hAnsi="Sylfaen"/>
                <w:lang w:val="ka-GE"/>
              </w:rPr>
              <w:t xml:space="preserve"> მაისი 201</w:t>
            </w:r>
            <w:r w:rsidRPr="00467022">
              <w:rPr>
                <w:rFonts w:ascii="Sylfaen" w:hAnsi="Sylfaen"/>
              </w:rPr>
              <w:t>4</w:t>
            </w:r>
            <w:r w:rsidRPr="00467022">
              <w:rPr>
                <w:rFonts w:ascii="Sylfaen" w:hAnsi="Sylfaen"/>
                <w:lang w:val="ka-GE"/>
              </w:rPr>
              <w:t xml:space="preserve"> წელი.</w:t>
            </w:r>
          </w:p>
          <w:p w14:paraId="032270E5" w14:textId="77777777" w:rsidR="00061174" w:rsidRPr="00467022" w:rsidRDefault="00061174" w:rsidP="008106B1">
            <w:pPr>
              <w:spacing w:after="0" w:line="240" w:lineRule="auto"/>
              <w:jc w:val="both"/>
              <w:rPr>
                <w:rFonts w:ascii="Sylfaen" w:hAnsi="Sylfaen"/>
                <w:lang w:val="ka-GE"/>
              </w:rPr>
            </w:pPr>
            <w:r w:rsidRPr="00467022">
              <w:rPr>
                <w:rFonts w:ascii="Sylfaen" w:hAnsi="Sylfaen"/>
                <w:lang w:val="ka-GE"/>
              </w:rPr>
              <w:t>ფაკულტეტის საბჭოს სხდომის ოქმი</w:t>
            </w:r>
            <w:r w:rsidRPr="00467022">
              <w:rPr>
                <w:rFonts w:ascii="Sylfaen" w:hAnsi="Sylfaen"/>
                <w:lang w:val="af-ZA"/>
              </w:rPr>
              <w:t xml:space="preserve"> N12, 15 </w:t>
            </w:r>
            <w:r w:rsidRPr="00467022">
              <w:rPr>
                <w:rFonts w:ascii="Sylfaen" w:hAnsi="Sylfaen"/>
                <w:lang w:val="ka-GE"/>
              </w:rPr>
              <w:t>ივნისი,  2016წ</w:t>
            </w:r>
          </w:p>
          <w:p w14:paraId="5B51AA67" w14:textId="77777777" w:rsidR="00FA4B5C" w:rsidRPr="00467022" w:rsidRDefault="00061174" w:rsidP="008106B1">
            <w:pPr>
              <w:spacing w:after="0" w:line="240" w:lineRule="auto"/>
              <w:jc w:val="both"/>
              <w:rPr>
                <w:rFonts w:ascii="Sylfaen" w:hAnsi="Sylfaen"/>
                <w:lang w:val="ka-GE"/>
              </w:rPr>
            </w:pPr>
            <w:r w:rsidRPr="00467022">
              <w:rPr>
                <w:rFonts w:ascii="Sylfaen" w:hAnsi="Sylfaen"/>
                <w:lang w:val="ka-GE"/>
              </w:rPr>
              <w:t xml:space="preserve">უნივერსიტეტის აკად. </w:t>
            </w:r>
            <w:proofErr w:type="spellStart"/>
            <w:r w:rsidRPr="00467022">
              <w:rPr>
                <w:rFonts w:ascii="Sylfaen" w:hAnsi="Sylfaen"/>
                <w:lang w:val="ka-GE"/>
              </w:rPr>
              <w:t>საბჭ.დადგენილება</w:t>
            </w:r>
            <w:proofErr w:type="spellEnd"/>
            <w:r w:rsidRPr="00467022">
              <w:rPr>
                <w:rFonts w:ascii="Sylfaen" w:hAnsi="Sylfaen"/>
                <w:lang w:val="ka-GE"/>
              </w:rPr>
              <w:t xml:space="preserve"> №2 (15/16)</w:t>
            </w:r>
            <w:r w:rsidRPr="00467022">
              <w:rPr>
                <w:rFonts w:ascii="Sylfaen" w:hAnsi="Sylfaen"/>
                <w:lang w:val="ru-RU"/>
              </w:rPr>
              <w:t xml:space="preserve"> 2</w:t>
            </w:r>
            <w:r w:rsidRPr="00467022">
              <w:rPr>
                <w:rFonts w:ascii="Sylfaen" w:hAnsi="Sylfaen"/>
                <w:lang w:val="ka-GE"/>
              </w:rPr>
              <w:t>2</w:t>
            </w:r>
            <w:r w:rsidRPr="00467022">
              <w:rPr>
                <w:rFonts w:ascii="Sylfaen" w:hAnsi="Sylfaen"/>
                <w:lang w:val="ru-RU"/>
              </w:rPr>
              <w:t>.09.201</w:t>
            </w:r>
            <w:r w:rsidRPr="00467022">
              <w:rPr>
                <w:rFonts w:ascii="Sylfaen" w:hAnsi="Sylfaen"/>
                <w:lang w:val="ka-GE"/>
              </w:rPr>
              <w:t>6</w:t>
            </w:r>
          </w:p>
        </w:tc>
      </w:tr>
      <w:tr w:rsidR="00FD430A" w:rsidRPr="00467022" w14:paraId="2077E776" w14:textId="7777777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7A44121D" w14:textId="77777777" w:rsidR="00761D47" w:rsidRPr="00467022" w:rsidRDefault="00761D47" w:rsidP="008106B1">
            <w:pPr>
              <w:spacing w:after="0" w:line="240" w:lineRule="auto"/>
              <w:jc w:val="both"/>
              <w:rPr>
                <w:rFonts w:ascii="Sylfaen" w:hAnsi="Sylfaen"/>
                <w:b/>
                <w:lang w:val="ka-GE"/>
              </w:rPr>
            </w:pPr>
            <w:proofErr w:type="spellStart"/>
            <w:r w:rsidRPr="00467022">
              <w:rPr>
                <w:rFonts w:ascii="Sylfaen" w:hAnsi="Sylfaen" w:cs="Sylfaen"/>
                <w:b/>
              </w:rPr>
              <w:t>პროგრამაზე</w:t>
            </w:r>
            <w:proofErr w:type="spellEnd"/>
            <w:r w:rsidR="00924C24" w:rsidRPr="00467022">
              <w:rPr>
                <w:rFonts w:ascii="Sylfaen" w:hAnsi="Sylfaen" w:cs="Sylfaen"/>
                <w:b/>
              </w:rPr>
              <w:t xml:space="preserve"> </w:t>
            </w:r>
            <w:proofErr w:type="spellStart"/>
            <w:r w:rsidRPr="00467022">
              <w:rPr>
                <w:rFonts w:ascii="Sylfaen" w:hAnsi="Sylfaen" w:cs="Sylfaen"/>
                <w:b/>
              </w:rPr>
              <w:t>დაშვების</w:t>
            </w:r>
            <w:proofErr w:type="spellEnd"/>
            <w:r w:rsidR="00924C24" w:rsidRPr="00467022">
              <w:rPr>
                <w:rFonts w:ascii="Sylfaen" w:hAnsi="Sylfaen" w:cs="Sylfaen"/>
                <w:b/>
              </w:rPr>
              <w:t xml:space="preserve"> </w:t>
            </w:r>
            <w:proofErr w:type="spellStart"/>
            <w:r w:rsidRPr="00467022">
              <w:rPr>
                <w:rFonts w:ascii="Sylfaen" w:hAnsi="Sylfaen" w:cs="Sylfaen"/>
                <w:b/>
              </w:rPr>
              <w:t>წინაპირობები</w:t>
            </w:r>
            <w:proofErr w:type="spellEnd"/>
            <w:r w:rsidRPr="00467022">
              <w:rPr>
                <w:rFonts w:ascii="Sylfaen" w:hAnsi="Sylfaen"/>
                <w:b/>
              </w:rPr>
              <w:t xml:space="preserve"> (</w:t>
            </w:r>
            <w:proofErr w:type="spellStart"/>
            <w:r w:rsidRPr="00467022">
              <w:rPr>
                <w:rFonts w:ascii="Sylfaen" w:hAnsi="Sylfaen" w:cs="Sylfaen"/>
                <w:b/>
              </w:rPr>
              <w:t>მოთხოვნები</w:t>
            </w:r>
            <w:proofErr w:type="spellEnd"/>
            <w:r w:rsidRPr="00467022">
              <w:rPr>
                <w:rFonts w:ascii="Sylfaen" w:hAnsi="Sylfaen"/>
                <w:b/>
              </w:rPr>
              <w:t>)</w:t>
            </w:r>
            <w:r w:rsidR="00FD430A" w:rsidRPr="00467022">
              <w:rPr>
                <w:rFonts w:ascii="Sylfaen" w:hAnsi="Sylfaen"/>
                <w:b/>
              </w:rPr>
              <w:t>:</w:t>
            </w:r>
          </w:p>
        </w:tc>
      </w:tr>
      <w:tr w:rsidR="00FD430A" w:rsidRPr="00467022" w14:paraId="6EBDCFD2" w14:textId="77777777" w:rsidTr="009E41BD">
        <w:trPr>
          <w:trHeight w:val="867"/>
        </w:trPr>
        <w:tc>
          <w:tcPr>
            <w:tcW w:w="11307" w:type="dxa"/>
            <w:gridSpan w:val="3"/>
            <w:tcBorders>
              <w:top w:val="single" w:sz="18" w:space="0" w:color="auto"/>
              <w:left w:val="single" w:sz="18" w:space="0" w:color="auto"/>
              <w:right w:val="single" w:sz="18" w:space="0" w:color="auto"/>
            </w:tcBorders>
          </w:tcPr>
          <w:p w14:paraId="32F75656" w14:textId="77777777" w:rsidR="00467022" w:rsidRPr="00467022" w:rsidRDefault="00467022" w:rsidP="008106B1">
            <w:pPr>
              <w:numPr>
                <w:ilvl w:val="0"/>
                <w:numId w:val="34"/>
              </w:numPr>
              <w:spacing w:after="0" w:line="240" w:lineRule="auto"/>
              <w:jc w:val="both"/>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ბაკალავრის აკადემიური ხარისხი</w:t>
            </w:r>
            <w:r w:rsidRPr="00467022">
              <w:rPr>
                <w:rFonts w:ascii="Sylfaen" w:eastAsia="Times New Roman" w:hAnsi="Sylfaen" w:cs="Times New Roman"/>
                <w:noProof/>
                <w:lang w:eastAsia="ru-RU"/>
              </w:rPr>
              <w:t>,</w:t>
            </w:r>
            <w:r w:rsidRPr="00467022">
              <w:rPr>
                <w:rFonts w:ascii="Sylfaen" w:eastAsia="Times New Roman" w:hAnsi="Sylfaen" w:cs="Times New Roman"/>
                <w:noProof/>
                <w:lang w:val="ka-GE" w:eastAsia="ru-RU"/>
              </w:rPr>
              <w:t xml:space="preserve"> </w:t>
            </w:r>
          </w:p>
          <w:p w14:paraId="55B7EB1F" w14:textId="77777777" w:rsidR="00467022" w:rsidRPr="00467022" w:rsidRDefault="00467022" w:rsidP="008106B1">
            <w:pPr>
              <w:numPr>
                <w:ilvl w:val="0"/>
                <w:numId w:val="34"/>
              </w:numPr>
              <w:spacing w:after="0" w:line="240" w:lineRule="auto"/>
              <w:jc w:val="both"/>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საერთო სამაგისტრო გამოცდის ჩაბარება,</w:t>
            </w:r>
          </w:p>
          <w:p w14:paraId="0BC3E1DA" w14:textId="77777777" w:rsidR="00467022" w:rsidRPr="00467022" w:rsidRDefault="00467022" w:rsidP="008106B1">
            <w:pPr>
              <w:numPr>
                <w:ilvl w:val="0"/>
                <w:numId w:val="34"/>
              </w:numPr>
              <w:spacing w:after="0" w:line="240" w:lineRule="auto"/>
              <w:jc w:val="both"/>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მათემატიკაში მისაღები გამოცდის ჩაბარება,</w:t>
            </w:r>
          </w:p>
          <w:p w14:paraId="74BC16A6" w14:textId="77777777" w:rsidR="00C307BD" w:rsidRPr="00467022" w:rsidRDefault="00467022" w:rsidP="008106B1">
            <w:pPr>
              <w:numPr>
                <w:ilvl w:val="0"/>
                <w:numId w:val="34"/>
              </w:numPr>
              <w:spacing w:after="0" w:line="240" w:lineRule="auto"/>
              <w:jc w:val="both"/>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პროგრამაზე მიღებისას არსებული კონკურსის წარმატებით გავლა.</w:t>
            </w:r>
          </w:p>
        </w:tc>
      </w:tr>
      <w:tr w:rsidR="00FD430A" w:rsidRPr="00467022" w14:paraId="15460853"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2DA8C53" w14:textId="77777777" w:rsidR="00761D47" w:rsidRPr="00467022" w:rsidRDefault="00761D47" w:rsidP="008106B1">
            <w:pPr>
              <w:spacing w:after="0" w:line="240" w:lineRule="auto"/>
              <w:rPr>
                <w:rFonts w:ascii="Sylfaen" w:hAnsi="Sylfaen"/>
                <w:lang w:val="ka-GE"/>
              </w:rPr>
            </w:pPr>
            <w:r w:rsidRPr="00467022">
              <w:rPr>
                <w:rFonts w:ascii="Sylfaen" w:hAnsi="Sylfaen"/>
                <w:b/>
                <w:lang w:val="ka-GE"/>
              </w:rPr>
              <w:t>პროგრამის</w:t>
            </w:r>
            <w:r w:rsidR="00FD430A" w:rsidRPr="00467022">
              <w:rPr>
                <w:rFonts w:ascii="Sylfaen" w:hAnsi="Sylfaen"/>
                <w:b/>
              </w:rPr>
              <w:t xml:space="preserve"> </w:t>
            </w:r>
            <w:r w:rsidRPr="00467022">
              <w:rPr>
                <w:rFonts w:ascii="Sylfaen" w:hAnsi="Sylfaen"/>
                <w:b/>
                <w:lang w:val="ka-GE"/>
              </w:rPr>
              <w:t>მიზნები</w:t>
            </w:r>
          </w:p>
        </w:tc>
      </w:tr>
      <w:tr w:rsidR="00FD430A" w:rsidRPr="00467022" w14:paraId="2FFAD190" w14:textId="77777777" w:rsidTr="009E41BD">
        <w:trPr>
          <w:trHeight w:val="315"/>
        </w:trPr>
        <w:tc>
          <w:tcPr>
            <w:tcW w:w="11307" w:type="dxa"/>
            <w:gridSpan w:val="3"/>
            <w:tcBorders>
              <w:top w:val="single" w:sz="18" w:space="0" w:color="auto"/>
              <w:left w:val="single" w:sz="18" w:space="0" w:color="auto"/>
              <w:bottom w:val="single" w:sz="18" w:space="0" w:color="auto"/>
              <w:right w:val="single" w:sz="18" w:space="0" w:color="auto"/>
            </w:tcBorders>
          </w:tcPr>
          <w:p w14:paraId="3ABA0629" w14:textId="77777777" w:rsidR="00467022" w:rsidRPr="00467022" w:rsidRDefault="00467022" w:rsidP="008106B1">
            <w:pPr>
              <w:numPr>
                <w:ilvl w:val="0"/>
                <w:numId w:val="35"/>
              </w:numPr>
              <w:tabs>
                <w:tab w:val="left" w:pos="270"/>
              </w:tabs>
              <w:spacing w:after="0" w:line="240" w:lineRule="auto"/>
              <w:ind w:left="0" w:firstLine="0"/>
              <w:rPr>
                <w:rFonts w:ascii="Sylfaen" w:eastAsia="Times New Roman" w:hAnsi="Sylfaen" w:cs="Times New Roman"/>
                <w:lang w:val="ka-GE" w:eastAsia="ru-RU"/>
              </w:rPr>
            </w:pPr>
            <w:r w:rsidRPr="00467022">
              <w:rPr>
                <w:rFonts w:ascii="Sylfaen" w:eastAsia="Times New Roman" w:hAnsi="Sylfaen" w:cs="Times New Roman"/>
                <w:lang w:val="ka-GE" w:eastAsia="ru-RU"/>
              </w:rPr>
              <w:t>მისცეს  მათემატიკის ღრმა და სისტემური ცოდნა;</w:t>
            </w:r>
          </w:p>
          <w:p w14:paraId="0D8B319B" w14:textId="77777777" w:rsidR="00C307BD" w:rsidRPr="00467022" w:rsidRDefault="00467022" w:rsidP="008106B1">
            <w:pPr>
              <w:numPr>
                <w:ilvl w:val="0"/>
                <w:numId w:val="35"/>
              </w:numPr>
              <w:tabs>
                <w:tab w:val="left" w:pos="270"/>
              </w:tabs>
              <w:spacing w:after="0" w:line="240" w:lineRule="auto"/>
              <w:ind w:left="0" w:firstLine="0"/>
              <w:rPr>
                <w:rFonts w:ascii="Sylfaen" w:eastAsia="Times New Roman" w:hAnsi="Sylfaen" w:cs="Times New Roman"/>
                <w:lang w:val="ka-GE" w:eastAsia="ru-RU"/>
              </w:rPr>
            </w:pPr>
            <w:r w:rsidRPr="00467022">
              <w:rPr>
                <w:rFonts w:ascii="Sylfaen" w:eastAsia="Times New Roman" w:hAnsi="Sylfaen" w:cs="Times New Roman"/>
                <w:lang w:val="ka-GE" w:eastAsia="ru-RU"/>
              </w:rPr>
              <w:t>ჩამოუყალიბოს მაღალი დონის პროფესიული საქმიანობისა და სამეცნიერო კვლევის დამოუკიდებლად წარმართვისათვის  აუცილებელი უნარები.</w:t>
            </w:r>
          </w:p>
        </w:tc>
      </w:tr>
      <w:tr w:rsidR="00FD430A" w:rsidRPr="00467022" w14:paraId="5A2C5873" w14:textId="77777777"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14:paraId="44465B60" w14:textId="77777777" w:rsidR="00761D47" w:rsidRPr="00467022" w:rsidRDefault="00761D47" w:rsidP="008106B1">
            <w:pPr>
              <w:spacing w:after="0" w:line="240" w:lineRule="auto"/>
              <w:rPr>
                <w:rFonts w:ascii="Sylfaen" w:hAnsi="Sylfaen"/>
                <w:b/>
                <w:bCs/>
              </w:rPr>
            </w:pPr>
            <w:r w:rsidRPr="00467022">
              <w:rPr>
                <w:rFonts w:ascii="Sylfaen" w:hAnsi="Sylfaen" w:cs="Sylfaen"/>
                <w:b/>
                <w:bCs/>
                <w:lang w:val="ka-GE"/>
              </w:rPr>
              <w:t>სწავლის</w:t>
            </w:r>
            <w:r w:rsidR="00FD430A" w:rsidRPr="00467022">
              <w:rPr>
                <w:rFonts w:ascii="Sylfaen" w:hAnsi="Sylfaen" w:cs="Sylfaen"/>
                <w:b/>
                <w:bCs/>
              </w:rPr>
              <w:t xml:space="preserve"> </w:t>
            </w:r>
            <w:r w:rsidRPr="00467022">
              <w:rPr>
                <w:rFonts w:ascii="Sylfaen" w:hAnsi="Sylfaen" w:cs="Sylfaen"/>
                <w:b/>
                <w:bCs/>
                <w:lang w:val="ka-GE"/>
              </w:rPr>
              <w:t>შედეგები</w:t>
            </w:r>
            <w:r w:rsidRPr="00467022">
              <w:rPr>
                <w:rFonts w:ascii="Sylfaen" w:hAnsi="Sylfaen"/>
                <w:b/>
                <w:bCs/>
                <w:lang w:val="ka-GE"/>
              </w:rPr>
              <w:t xml:space="preserve">  ( </w:t>
            </w:r>
            <w:r w:rsidRPr="00467022">
              <w:rPr>
                <w:rFonts w:ascii="Sylfaen" w:hAnsi="Sylfaen" w:cs="Sylfaen"/>
                <w:b/>
                <w:bCs/>
                <w:lang w:val="ka-GE"/>
              </w:rPr>
              <w:t>ზოგადი</w:t>
            </w:r>
            <w:r w:rsidR="00FD430A" w:rsidRPr="00467022">
              <w:rPr>
                <w:rFonts w:ascii="Sylfaen" w:hAnsi="Sylfaen" w:cs="Sylfaen"/>
                <w:b/>
                <w:bCs/>
              </w:rPr>
              <w:t xml:space="preserve"> </w:t>
            </w:r>
            <w:r w:rsidRPr="00467022">
              <w:rPr>
                <w:rFonts w:ascii="Sylfaen" w:hAnsi="Sylfaen" w:cs="Sylfaen"/>
                <w:b/>
                <w:bCs/>
                <w:lang w:val="ka-GE"/>
              </w:rPr>
              <w:t>და</w:t>
            </w:r>
            <w:r w:rsidR="00FD430A" w:rsidRPr="00467022">
              <w:rPr>
                <w:rFonts w:ascii="Sylfaen" w:hAnsi="Sylfaen" w:cs="Sylfaen"/>
                <w:b/>
                <w:bCs/>
              </w:rPr>
              <w:t xml:space="preserve"> </w:t>
            </w:r>
            <w:r w:rsidRPr="00467022">
              <w:rPr>
                <w:rFonts w:ascii="Sylfaen" w:hAnsi="Sylfaen" w:cs="Sylfaen"/>
                <w:b/>
                <w:bCs/>
                <w:lang w:val="ka-GE"/>
              </w:rPr>
              <w:t>დარგობრივი</w:t>
            </w:r>
            <w:r w:rsidR="00FD430A" w:rsidRPr="00467022">
              <w:rPr>
                <w:rFonts w:ascii="Sylfaen" w:hAnsi="Sylfaen" w:cs="Sylfaen"/>
                <w:b/>
                <w:bCs/>
              </w:rPr>
              <w:t xml:space="preserve"> </w:t>
            </w:r>
            <w:r w:rsidRPr="00467022">
              <w:rPr>
                <w:rFonts w:ascii="Sylfaen" w:hAnsi="Sylfaen" w:cs="Sylfaen"/>
                <w:b/>
                <w:bCs/>
                <w:lang w:val="ka-GE"/>
              </w:rPr>
              <w:t>კომპეტენციები</w:t>
            </w:r>
            <w:r w:rsidRPr="00467022">
              <w:rPr>
                <w:rFonts w:ascii="Sylfaen" w:hAnsi="Sylfaen"/>
                <w:b/>
                <w:bCs/>
                <w:lang w:val="ka-GE"/>
              </w:rPr>
              <w:t>)</w:t>
            </w:r>
            <w:r w:rsidR="00FD430A" w:rsidRPr="00467022">
              <w:rPr>
                <w:rFonts w:ascii="Sylfaen" w:hAnsi="Sylfaen"/>
                <w:b/>
                <w:bCs/>
              </w:rPr>
              <w:t>:</w:t>
            </w:r>
          </w:p>
        </w:tc>
      </w:tr>
      <w:tr w:rsidR="00FD430A" w:rsidRPr="00467022" w14:paraId="747C6895" w14:textId="77777777" w:rsidTr="00467022">
        <w:tc>
          <w:tcPr>
            <w:tcW w:w="3168" w:type="dxa"/>
            <w:tcBorders>
              <w:top w:val="single" w:sz="18" w:space="0" w:color="auto"/>
              <w:left w:val="single" w:sz="18" w:space="0" w:color="auto"/>
              <w:bottom w:val="single" w:sz="18" w:space="0" w:color="auto"/>
            </w:tcBorders>
            <w:shd w:val="clear" w:color="auto" w:fill="E5DFEC" w:themeFill="accent4" w:themeFillTint="33"/>
          </w:tcPr>
          <w:p w14:paraId="724A272A" w14:textId="77777777" w:rsidR="00C307BD" w:rsidRPr="00467022" w:rsidRDefault="00C307BD" w:rsidP="008106B1">
            <w:pPr>
              <w:spacing w:after="0" w:line="240" w:lineRule="auto"/>
              <w:rPr>
                <w:rFonts w:ascii="Sylfaen" w:hAnsi="Sylfaen" w:cs="Sylfaen"/>
                <w:b/>
                <w:bCs/>
                <w:lang w:val="ka-GE"/>
              </w:rPr>
            </w:pPr>
            <w:r w:rsidRPr="00467022">
              <w:rPr>
                <w:rFonts w:ascii="Sylfaen" w:hAnsi="Sylfaen" w:cs="Sylfaen"/>
                <w:b/>
                <w:bCs/>
                <w:lang w:val="ka-GE"/>
              </w:rPr>
              <w:t>ცოდნა და გაცნობიერება</w:t>
            </w:r>
            <w:r w:rsidR="00882020" w:rsidRPr="00467022">
              <w:rPr>
                <w:rFonts w:ascii="Sylfaen" w:hAnsi="Sylfaen" w:cs="Sylfaen"/>
                <w:b/>
                <w:bCs/>
                <w:lang w:val="ka-GE"/>
              </w:rPr>
              <w:t>:</w:t>
            </w:r>
          </w:p>
          <w:p w14:paraId="21CD6BF9" w14:textId="77777777" w:rsidR="00C307BD" w:rsidRPr="00467022" w:rsidRDefault="00C307BD" w:rsidP="008106B1">
            <w:pPr>
              <w:spacing w:after="0" w:line="240" w:lineRule="auto"/>
              <w:rPr>
                <w:rFonts w:ascii="Sylfaen" w:hAnsi="Sylfaen" w:cs="Sylfaen"/>
                <w:b/>
                <w:bCs/>
                <w:lang w:val="ka-GE"/>
              </w:rPr>
            </w:pPr>
          </w:p>
        </w:tc>
        <w:tc>
          <w:tcPr>
            <w:tcW w:w="8139" w:type="dxa"/>
            <w:gridSpan w:val="2"/>
            <w:tcBorders>
              <w:top w:val="single" w:sz="18" w:space="0" w:color="auto"/>
              <w:bottom w:val="single" w:sz="18" w:space="0" w:color="auto"/>
              <w:right w:val="single" w:sz="18" w:space="0" w:color="auto"/>
            </w:tcBorders>
          </w:tcPr>
          <w:p w14:paraId="60B3F0B8" w14:textId="77777777" w:rsidR="00467022" w:rsidRPr="00467022" w:rsidRDefault="00467022" w:rsidP="008106B1">
            <w:pPr>
              <w:pStyle w:val="ListParagraph"/>
              <w:numPr>
                <w:ilvl w:val="0"/>
                <w:numId w:val="38"/>
              </w:numPr>
              <w:tabs>
                <w:tab w:val="left" w:pos="253"/>
              </w:tabs>
              <w:spacing w:line="240" w:lineRule="auto"/>
              <w:ind w:left="0" w:firstLine="0"/>
              <w:jc w:val="both"/>
              <w:rPr>
                <w:rFonts w:ascii="Sylfaen" w:eastAsia="Times New Roman" w:hAnsi="Sylfaen" w:cs="Times New Roman"/>
                <w:lang w:val="ru-RU" w:eastAsia="ru-RU"/>
              </w:rPr>
            </w:pPr>
            <w:r w:rsidRPr="00467022">
              <w:rPr>
                <w:rFonts w:ascii="Sylfaen" w:eastAsia="Times New Roman" w:hAnsi="Sylfaen" w:cs="Times New Roman"/>
                <w:lang w:val="ka-GE" w:eastAsia="ru-RU"/>
              </w:rPr>
              <w:t>მათემატიკის ღრმა და სისტემური ცოდნა, რომელიც არჩეული სპეციალიზაციის ფარგლებში  ქმნის კომპლექსური ამოცანების გადაწყვეტისა და ახალი, ორიგინალური იდეების შემუშავების საფუძველს</w:t>
            </w:r>
            <w:r w:rsidRPr="00467022">
              <w:rPr>
                <w:rFonts w:ascii="Sylfaen" w:eastAsia="Times New Roman" w:hAnsi="Sylfaen" w:cs="Times New Roman"/>
                <w:lang w:val="ru-RU" w:eastAsia="ru-RU"/>
              </w:rPr>
              <w:t>;</w:t>
            </w:r>
          </w:p>
          <w:p w14:paraId="7226A4B3" w14:textId="77777777" w:rsidR="00467022" w:rsidRPr="00467022" w:rsidRDefault="00467022" w:rsidP="008106B1">
            <w:pPr>
              <w:pStyle w:val="ListParagraph"/>
              <w:numPr>
                <w:ilvl w:val="0"/>
                <w:numId w:val="38"/>
              </w:numPr>
              <w:tabs>
                <w:tab w:val="left" w:pos="253"/>
              </w:tabs>
              <w:spacing w:line="240" w:lineRule="auto"/>
              <w:ind w:left="0" w:firstLine="0"/>
              <w:jc w:val="both"/>
              <w:rPr>
                <w:rFonts w:ascii="Sylfaen" w:eastAsia="Times New Roman" w:hAnsi="Sylfaen" w:cs="Times New Roman"/>
                <w:lang w:val="ru-RU" w:eastAsia="ru-RU"/>
              </w:rPr>
            </w:pPr>
            <w:r w:rsidRPr="00467022">
              <w:rPr>
                <w:rFonts w:ascii="Sylfaen" w:eastAsia="Times New Roman" w:hAnsi="Sylfaen" w:cs="Times New Roman"/>
                <w:lang w:val="ka-GE" w:eastAsia="ru-RU"/>
              </w:rPr>
              <w:t>მათემატიკის  განვითარებისა და  მის დარგებს შორის ურთიერთკავშირის ასპექტების სიღრმისეული ცოდნა</w:t>
            </w:r>
            <w:r w:rsidRPr="00467022">
              <w:rPr>
                <w:rFonts w:ascii="Sylfaen" w:eastAsia="Times New Roman" w:hAnsi="Sylfaen" w:cs="Times New Roman"/>
                <w:lang w:val="ru-RU" w:eastAsia="ru-RU"/>
              </w:rPr>
              <w:t>;</w:t>
            </w:r>
          </w:p>
          <w:p w14:paraId="4F894968" w14:textId="77777777" w:rsidR="00467022" w:rsidRPr="00467022" w:rsidRDefault="00467022" w:rsidP="008106B1">
            <w:pPr>
              <w:pStyle w:val="ListParagraph"/>
              <w:numPr>
                <w:ilvl w:val="0"/>
                <w:numId w:val="38"/>
              </w:numPr>
              <w:tabs>
                <w:tab w:val="left" w:pos="253"/>
              </w:tabs>
              <w:spacing w:line="240" w:lineRule="auto"/>
              <w:ind w:left="0" w:firstLine="0"/>
              <w:jc w:val="both"/>
              <w:rPr>
                <w:rFonts w:ascii="Sylfaen" w:eastAsia="Times New Roman" w:hAnsi="Sylfaen" w:cs="Times New Roman"/>
                <w:lang w:val="ru-RU" w:eastAsia="ru-RU"/>
              </w:rPr>
            </w:pPr>
            <w:r w:rsidRPr="00467022">
              <w:rPr>
                <w:rFonts w:ascii="Sylfaen" w:eastAsia="Times New Roman" w:hAnsi="Sylfaen" w:cs="Times New Roman"/>
                <w:lang w:val="ka-GE" w:eastAsia="ru-RU"/>
              </w:rPr>
              <w:t>მათემატიკის სწავლებისა და სწავლის პროცესის ცოდნა;</w:t>
            </w:r>
          </w:p>
          <w:p w14:paraId="60D207A6" w14:textId="77777777" w:rsidR="009E4322" w:rsidRPr="00467022" w:rsidRDefault="00467022" w:rsidP="008106B1">
            <w:pPr>
              <w:pStyle w:val="ListParagraph"/>
              <w:numPr>
                <w:ilvl w:val="0"/>
                <w:numId w:val="38"/>
              </w:numPr>
              <w:tabs>
                <w:tab w:val="left" w:pos="253"/>
              </w:tabs>
              <w:spacing w:after="0" w:line="240" w:lineRule="auto"/>
              <w:ind w:left="0" w:firstLine="0"/>
              <w:jc w:val="both"/>
              <w:rPr>
                <w:rFonts w:ascii="Sylfaen" w:eastAsia="Times New Roman" w:hAnsi="Sylfaen" w:cs="Times New Roman"/>
                <w:lang w:val="ru-RU" w:eastAsia="ru-RU"/>
              </w:rPr>
            </w:pPr>
            <w:r w:rsidRPr="00467022">
              <w:rPr>
                <w:rFonts w:ascii="Sylfaen" w:eastAsia="Times New Roman" w:hAnsi="Sylfaen" w:cs="Times New Roman"/>
                <w:lang w:val="ka-GE" w:eastAsia="ru-RU"/>
              </w:rPr>
              <w:t xml:space="preserve">უცხო ენის ცოდნა სპეციალისტებთან წერილობითი და ზეპირი კომუნიკაციის უზრუნველსაყოფად. </w:t>
            </w:r>
          </w:p>
        </w:tc>
      </w:tr>
      <w:tr w:rsidR="00FD430A" w:rsidRPr="00467022" w14:paraId="162EFC55" w14:textId="77777777" w:rsidTr="00467022">
        <w:tc>
          <w:tcPr>
            <w:tcW w:w="3168" w:type="dxa"/>
            <w:tcBorders>
              <w:top w:val="single" w:sz="18" w:space="0" w:color="auto"/>
              <w:left w:val="single" w:sz="18" w:space="0" w:color="auto"/>
              <w:bottom w:val="single" w:sz="18" w:space="0" w:color="auto"/>
            </w:tcBorders>
            <w:shd w:val="clear" w:color="auto" w:fill="E5DFEC" w:themeFill="accent4" w:themeFillTint="33"/>
          </w:tcPr>
          <w:p w14:paraId="63C510F1" w14:textId="77777777" w:rsidR="00C307BD" w:rsidRPr="00467022" w:rsidRDefault="00C307BD" w:rsidP="008106B1">
            <w:pPr>
              <w:spacing w:after="0" w:line="240" w:lineRule="auto"/>
              <w:rPr>
                <w:rFonts w:ascii="Sylfaen" w:hAnsi="Sylfaen" w:cs="Sylfaen"/>
                <w:b/>
                <w:bCs/>
                <w:lang w:val="ka-GE"/>
              </w:rPr>
            </w:pPr>
            <w:r w:rsidRPr="00467022">
              <w:rPr>
                <w:rFonts w:ascii="Sylfaen" w:hAnsi="Sylfaen" w:cs="Sylfaen"/>
                <w:b/>
                <w:bCs/>
                <w:lang w:val="ka-GE"/>
              </w:rPr>
              <w:lastRenderedPageBreak/>
              <w:t>ცოდნის პრაქტიკაში გამოყენების უნარი</w:t>
            </w:r>
            <w:r w:rsidR="00882020" w:rsidRPr="00467022">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14:paraId="1A27CE49" w14:textId="77777777" w:rsidR="00467022" w:rsidRPr="00467022" w:rsidRDefault="00467022" w:rsidP="008106B1">
            <w:pPr>
              <w:numPr>
                <w:ilvl w:val="0"/>
                <w:numId w:val="29"/>
              </w:numPr>
              <w:tabs>
                <w:tab w:val="clear" w:pos="900"/>
                <w:tab w:val="num" w:pos="253"/>
              </w:tabs>
              <w:spacing w:after="0" w:line="240" w:lineRule="auto"/>
              <w:ind w:left="0" w:firstLine="0"/>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მათემატიკური თეორიებისა და  მეთოდების გამოყენების უნარი  რთული და კომპლექსური ამოცანების გადასჭრელად;</w:t>
            </w:r>
          </w:p>
          <w:p w14:paraId="04218D1B" w14:textId="77777777" w:rsidR="00C307BD" w:rsidRPr="00467022" w:rsidRDefault="00467022" w:rsidP="008106B1">
            <w:pPr>
              <w:numPr>
                <w:ilvl w:val="0"/>
                <w:numId w:val="29"/>
              </w:numPr>
              <w:tabs>
                <w:tab w:val="clear" w:pos="900"/>
                <w:tab w:val="num" w:pos="253"/>
              </w:tabs>
              <w:spacing w:after="0" w:line="240" w:lineRule="auto"/>
              <w:ind w:left="0" w:firstLine="0"/>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სამეცნიერო ლიტერატურასთან</w:t>
            </w:r>
            <w:r>
              <w:rPr>
                <w:rFonts w:ascii="Sylfaen" w:eastAsia="Times New Roman" w:hAnsi="Sylfaen" w:cs="Times New Roman"/>
                <w:noProof/>
                <w:lang w:val="ka-GE" w:eastAsia="ru-RU"/>
              </w:rPr>
              <w:t>, უახლეს  კვლევებთან დამოუკიდებ</w:t>
            </w:r>
            <w:r w:rsidRPr="00467022">
              <w:rPr>
                <w:rFonts w:ascii="Sylfaen" w:eastAsia="Times New Roman" w:hAnsi="Sylfaen" w:cs="Times New Roman"/>
                <w:noProof/>
                <w:lang w:val="ka-GE" w:eastAsia="ru-RU"/>
              </w:rPr>
              <w:t>ლად გაცნობის უნარი.</w:t>
            </w:r>
          </w:p>
        </w:tc>
      </w:tr>
      <w:tr w:rsidR="00FD430A" w:rsidRPr="00467022" w14:paraId="755D8988" w14:textId="77777777" w:rsidTr="00467022">
        <w:trPr>
          <w:trHeight w:val="1035"/>
        </w:trPr>
        <w:tc>
          <w:tcPr>
            <w:tcW w:w="3168" w:type="dxa"/>
            <w:tcBorders>
              <w:top w:val="single" w:sz="18" w:space="0" w:color="auto"/>
              <w:left w:val="single" w:sz="18" w:space="0" w:color="auto"/>
              <w:bottom w:val="single" w:sz="18" w:space="0" w:color="auto"/>
            </w:tcBorders>
            <w:shd w:val="clear" w:color="auto" w:fill="E5DFEC" w:themeFill="accent4" w:themeFillTint="33"/>
          </w:tcPr>
          <w:p w14:paraId="23931336" w14:textId="77777777" w:rsidR="00C307BD" w:rsidRPr="00467022" w:rsidRDefault="00C307BD" w:rsidP="008106B1">
            <w:pPr>
              <w:spacing w:after="0" w:line="240" w:lineRule="auto"/>
              <w:rPr>
                <w:rFonts w:ascii="Sylfaen" w:hAnsi="Sylfaen" w:cs="Sylfaen"/>
                <w:b/>
                <w:bCs/>
                <w:lang w:val="ka-GE"/>
              </w:rPr>
            </w:pPr>
            <w:r w:rsidRPr="00467022">
              <w:rPr>
                <w:rFonts w:ascii="Sylfaen" w:hAnsi="Sylfaen" w:cs="Sylfaen"/>
                <w:b/>
                <w:bCs/>
                <w:lang w:val="ka-GE"/>
              </w:rPr>
              <w:t>დასკვნის უნარი</w:t>
            </w:r>
            <w:r w:rsidR="00882020" w:rsidRPr="00467022">
              <w:rPr>
                <w:rFonts w:ascii="Sylfaen" w:hAnsi="Sylfaen" w:cs="Sylfaen"/>
                <w:b/>
                <w:bCs/>
                <w:lang w:val="ka-GE"/>
              </w:rPr>
              <w:t>:</w:t>
            </w:r>
          </w:p>
          <w:p w14:paraId="5C54B949" w14:textId="77777777" w:rsidR="00C307BD" w:rsidRPr="00467022" w:rsidRDefault="00C307BD" w:rsidP="008106B1">
            <w:pPr>
              <w:spacing w:after="0" w:line="240" w:lineRule="auto"/>
              <w:rPr>
                <w:rFonts w:ascii="Sylfaen" w:hAnsi="Sylfaen" w:cs="Sylfaen"/>
                <w:b/>
                <w:bCs/>
                <w:lang w:val="ka-GE"/>
              </w:rPr>
            </w:pPr>
          </w:p>
        </w:tc>
        <w:tc>
          <w:tcPr>
            <w:tcW w:w="8139" w:type="dxa"/>
            <w:gridSpan w:val="2"/>
            <w:tcBorders>
              <w:top w:val="single" w:sz="18" w:space="0" w:color="auto"/>
              <w:bottom w:val="single" w:sz="18" w:space="0" w:color="auto"/>
              <w:right w:val="single" w:sz="18" w:space="0" w:color="auto"/>
            </w:tcBorders>
          </w:tcPr>
          <w:p w14:paraId="395507FA" w14:textId="77777777" w:rsidR="00467022" w:rsidRPr="00467022" w:rsidRDefault="00467022" w:rsidP="008106B1">
            <w:pPr>
              <w:pStyle w:val="ListParagraph"/>
              <w:numPr>
                <w:ilvl w:val="0"/>
                <w:numId w:val="30"/>
              </w:numPr>
              <w:tabs>
                <w:tab w:val="left" w:pos="253"/>
              </w:tabs>
              <w:spacing w:after="0" w:line="240" w:lineRule="auto"/>
              <w:ind w:left="0" w:firstLine="0"/>
              <w:rPr>
                <w:lang w:val="ka-GE"/>
              </w:rPr>
            </w:pPr>
            <w:r w:rsidRPr="00467022">
              <w:rPr>
                <w:rFonts w:ascii="Sylfaen" w:hAnsi="Sylfaen"/>
                <w:lang w:val="ka-GE"/>
              </w:rPr>
              <w:t>რთული</w:t>
            </w:r>
            <w:r w:rsidRPr="00467022">
              <w:rPr>
                <w:lang w:val="ka-GE"/>
              </w:rPr>
              <w:t xml:space="preserve"> </w:t>
            </w:r>
            <w:r w:rsidRPr="00467022">
              <w:rPr>
                <w:rFonts w:ascii="Sylfaen" w:hAnsi="Sylfaen"/>
                <w:lang w:val="ka-GE"/>
              </w:rPr>
              <w:t>პრობლემების</w:t>
            </w:r>
            <w:r w:rsidRPr="00467022">
              <w:rPr>
                <w:lang w:val="ka-GE"/>
              </w:rPr>
              <w:t xml:space="preserve"> </w:t>
            </w:r>
            <w:r w:rsidRPr="00467022">
              <w:rPr>
                <w:rFonts w:ascii="Sylfaen" w:hAnsi="Sylfaen"/>
                <w:lang w:val="ka-GE"/>
              </w:rPr>
              <w:t>გაგებისა</w:t>
            </w:r>
            <w:r w:rsidRPr="00467022">
              <w:rPr>
                <w:lang w:val="ka-GE"/>
              </w:rPr>
              <w:t xml:space="preserve"> </w:t>
            </w:r>
            <w:r w:rsidRPr="00467022">
              <w:rPr>
                <w:rFonts w:ascii="Sylfaen" w:hAnsi="Sylfaen"/>
                <w:lang w:val="ka-GE"/>
              </w:rPr>
              <w:t>და</w:t>
            </w:r>
            <w:r w:rsidRPr="00467022">
              <w:rPr>
                <w:lang w:val="ka-GE"/>
              </w:rPr>
              <w:t xml:space="preserve"> </w:t>
            </w:r>
            <w:r w:rsidRPr="00467022">
              <w:rPr>
                <w:rFonts w:ascii="Sylfaen" w:hAnsi="Sylfaen"/>
                <w:lang w:val="ka-GE"/>
              </w:rPr>
              <w:t>მათი</w:t>
            </w:r>
            <w:r w:rsidRPr="00467022">
              <w:rPr>
                <w:lang w:val="ka-GE"/>
              </w:rPr>
              <w:t xml:space="preserve"> </w:t>
            </w:r>
            <w:proofErr w:type="spellStart"/>
            <w:r w:rsidRPr="00467022">
              <w:rPr>
                <w:rFonts w:ascii="Sylfaen" w:hAnsi="Sylfaen"/>
                <w:lang w:val="ka-GE"/>
              </w:rPr>
              <w:t>აბსტრაჰირების</w:t>
            </w:r>
            <w:proofErr w:type="spellEnd"/>
            <w:r w:rsidRPr="00467022">
              <w:rPr>
                <w:lang w:val="ka-GE"/>
              </w:rPr>
              <w:t xml:space="preserve"> </w:t>
            </w:r>
            <w:r w:rsidRPr="00467022">
              <w:rPr>
                <w:rFonts w:ascii="Sylfaen" w:hAnsi="Sylfaen"/>
                <w:lang w:val="ka-GE"/>
              </w:rPr>
              <w:t>უნარი</w:t>
            </w:r>
            <w:r w:rsidRPr="00467022">
              <w:rPr>
                <w:lang w:val="ka-GE"/>
              </w:rPr>
              <w:t>;</w:t>
            </w:r>
          </w:p>
          <w:p w14:paraId="0E1FCF3A" w14:textId="77777777" w:rsidR="00C307BD" w:rsidRPr="00467022" w:rsidRDefault="00467022" w:rsidP="008106B1">
            <w:pPr>
              <w:pStyle w:val="ListParagraph"/>
              <w:numPr>
                <w:ilvl w:val="0"/>
                <w:numId w:val="30"/>
              </w:numPr>
              <w:tabs>
                <w:tab w:val="left" w:pos="253"/>
              </w:tabs>
              <w:spacing w:after="0" w:line="240" w:lineRule="auto"/>
              <w:ind w:left="0" w:firstLine="0"/>
              <w:rPr>
                <w:rFonts w:ascii="Sylfaen" w:hAnsi="Sylfaen"/>
              </w:rPr>
            </w:pPr>
            <w:r w:rsidRPr="00467022">
              <w:rPr>
                <w:rFonts w:ascii="Sylfaen" w:hAnsi="Sylfaen"/>
                <w:lang w:val="ka-GE"/>
              </w:rPr>
              <w:t>რთული</w:t>
            </w:r>
            <w:r w:rsidRPr="00467022">
              <w:rPr>
                <w:lang w:val="ka-GE"/>
              </w:rPr>
              <w:t xml:space="preserve"> </w:t>
            </w:r>
            <w:r w:rsidRPr="00467022">
              <w:rPr>
                <w:rFonts w:ascii="Sylfaen" w:hAnsi="Sylfaen"/>
                <w:lang w:val="ka-GE"/>
              </w:rPr>
              <w:t>და</w:t>
            </w:r>
            <w:r w:rsidRPr="00467022">
              <w:rPr>
                <w:lang w:val="ka-GE"/>
              </w:rPr>
              <w:t xml:space="preserve"> </w:t>
            </w:r>
            <w:r w:rsidRPr="00467022">
              <w:rPr>
                <w:rFonts w:ascii="Sylfaen" w:hAnsi="Sylfaen"/>
                <w:lang w:val="ka-GE"/>
              </w:rPr>
              <w:t>არასრული</w:t>
            </w:r>
            <w:r w:rsidRPr="00467022">
              <w:rPr>
                <w:lang w:val="ka-GE"/>
              </w:rPr>
              <w:t xml:space="preserve"> </w:t>
            </w:r>
            <w:r w:rsidRPr="00467022">
              <w:rPr>
                <w:rFonts w:ascii="Sylfaen" w:hAnsi="Sylfaen"/>
                <w:lang w:val="ka-GE"/>
              </w:rPr>
              <w:t>ინფორმაციის</w:t>
            </w:r>
            <w:r w:rsidRPr="00467022">
              <w:rPr>
                <w:lang w:val="ka-GE"/>
              </w:rPr>
              <w:t xml:space="preserve"> (</w:t>
            </w:r>
            <w:r w:rsidRPr="00467022">
              <w:rPr>
                <w:rFonts w:ascii="Sylfaen" w:hAnsi="Sylfaen"/>
                <w:lang w:val="ka-GE"/>
              </w:rPr>
              <w:t>მათ</w:t>
            </w:r>
            <w:r w:rsidRPr="00467022">
              <w:rPr>
                <w:lang w:val="ka-GE"/>
              </w:rPr>
              <w:t xml:space="preserve"> </w:t>
            </w:r>
            <w:r w:rsidRPr="00467022">
              <w:rPr>
                <w:rFonts w:ascii="Sylfaen" w:hAnsi="Sylfaen"/>
                <w:lang w:val="ka-GE"/>
              </w:rPr>
              <w:t>შორის</w:t>
            </w:r>
            <w:r w:rsidRPr="00467022">
              <w:rPr>
                <w:lang w:val="ka-GE"/>
              </w:rPr>
              <w:t xml:space="preserve"> </w:t>
            </w:r>
            <w:r w:rsidRPr="00467022">
              <w:rPr>
                <w:rFonts w:ascii="Sylfaen" w:hAnsi="Sylfaen"/>
                <w:lang w:val="ka-GE"/>
              </w:rPr>
              <w:t>უახლესი</w:t>
            </w:r>
            <w:r w:rsidRPr="00467022">
              <w:rPr>
                <w:lang w:val="ka-GE"/>
              </w:rPr>
              <w:t xml:space="preserve"> </w:t>
            </w:r>
            <w:r w:rsidRPr="00467022">
              <w:rPr>
                <w:rFonts w:ascii="Sylfaen" w:hAnsi="Sylfaen"/>
                <w:lang w:val="ka-GE"/>
              </w:rPr>
              <w:t>კვლევების</w:t>
            </w:r>
            <w:r w:rsidRPr="00467022">
              <w:rPr>
                <w:lang w:val="ka-GE"/>
              </w:rPr>
              <w:t xml:space="preserve">) </w:t>
            </w:r>
            <w:r w:rsidRPr="00467022">
              <w:rPr>
                <w:rFonts w:ascii="Sylfaen" w:hAnsi="Sylfaen"/>
                <w:lang w:val="ka-GE"/>
              </w:rPr>
              <w:t>კრიტიკული</w:t>
            </w:r>
            <w:r w:rsidRPr="00467022">
              <w:rPr>
                <w:lang w:val="ka-GE"/>
              </w:rPr>
              <w:t xml:space="preserve"> </w:t>
            </w:r>
            <w:r w:rsidRPr="00467022">
              <w:rPr>
                <w:rFonts w:ascii="Sylfaen" w:hAnsi="Sylfaen"/>
                <w:lang w:val="ka-GE"/>
              </w:rPr>
              <w:t>ანალიზის</w:t>
            </w:r>
            <w:r w:rsidRPr="00467022">
              <w:rPr>
                <w:lang w:val="ka-GE"/>
              </w:rPr>
              <w:t xml:space="preserve"> </w:t>
            </w:r>
            <w:r w:rsidRPr="00467022">
              <w:rPr>
                <w:rFonts w:ascii="Sylfaen" w:hAnsi="Sylfaen"/>
                <w:lang w:val="ka-GE"/>
              </w:rPr>
              <w:t>საფუძველზე</w:t>
            </w:r>
            <w:r w:rsidRPr="00467022">
              <w:rPr>
                <w:lang w:val="ka-GE"/>
              </w:rPr>
              <w:t xml:space="preserve"> </w:t>
            </w:r>
            <w:proofErr w:type="spellStart"/>
            <w:r w:rsidRPr="00467022">
              <w:rPr>
                <w:rFonts w:ascii="Sylfaen" w:hAnsi="Sylfaen"/>
                <w:lang w:val="ka-GE"/>
              </w:rPr>
              <w:t>საფუძველზე</w:t>
            </w:r>
            <w:proofErr w:type="spellEnd"/>
            <w:r w:rsidRPr="00467022">
              <w:rPr>
                <w:lang w:val="ka-GE"/>
              </w:rPr>
              <w:t xml:space="preserve"> </w:t>
            </w:r>
            <w:r w:rsidRPr="00467022">
              <w:rPr>
                <w:rFonts w:ascii="Sylfaen" w:hAnsi="Sylfaen"/>
                <w:lang w:val="ka-GE"/>
              </w:rPr>
              <w:t>დასაბუთებული</w:t>
            </w:r>
            <w:r w:rsidRPr="00467022">
              <w:rPr>
                <w:lang w:val="ka-GE"/>
              </w:rPr>
              <w:t xml:space="preserve"> </w:t>
            </w:r>
            <w:r w:rsidRPr="00467022">
              <w:rPr>
                <w:rFonts w:ascii="Sylfaen" w:hAnsi="Sylfaen"/>
                <w:lang w:val="ka-GE"/>
              </w:rPr>
              <w:t>დასკვნების</w:t>
            </w:r>
            <w:r w:rsidRPr="00467022">
              <w:rPr>
                <w:lang w:val="ka-GE"/>
              </w:rPr>
              <w:t xml:space="preserve"> </w:t>
            </w:r>
            <w:r w:rsidRPr="00467022">
              <w:rPr>
                <w:rFonts w:ascii="Sylfaen" w:hAnsi="Sylfaen"/>
                <w:lang w:val="ka-GE"/>
              </w:rPr>
              <w:t>ჩამოყალიბების</w:t>
            </w:r>
            <w:r w:rsidRPr="00467022">
              <w:rPr>
                <w:lang w:val="ka-GE"/>
              </w:rPr>
              <w:t xml:space="preserve"> </w:t>
            </w:r>
            <w:r w:rsidRPr="00467022">
              <w:rPr>
                <w:rFonts w:ascii="Sylfaen" w:hAnsi="Sylfaen"/>
                <w:lang w:val="ka-GE"/>
              </w:rPr>
              <w:t>უნარი</w:t>
            </w:r>
            <w:r w:rsidRPr="00467022">
              <w:rPr>
                <w:lang w:val="ka-GE"/>
              </w:rPr>
              <w:t>.</w:t>
            </w:r>
          </w:p>
        </w:tc>
      </w:tr>
      <w:tr w:rsidR="00FD430A" w:rsidRPr="00467022" w14:paraId="07FF73E3" w14:textId="77777777" w:rsidTr="00467022">
        <w:trPr>
          <w:trHeight w:val="765"/>
        </w:trPr>
        <w:tc>
          <w:tcPr>
            <w:tcW w:w="3168" w:type="dxa"/>
            <w:tcBorders>
              <w:top w:val="single" w:sz="18" w:space="0" w:color="auto"/>
              <w:left w:val="single" w:sz="18" w:space="0" w:color="auto"/>
              <w:bottom w:val="single" w:sz="18" w:space="0" w:color="auto"/>
            </w:tcBorders>
            <w:shd w:val="clear" w:color="auto" w:fill="E5DFEC" w:themeFill="accent4" w:themeFillTint="33"/>
          </w:tcPr>
          <w:p w14:paraId="20721FB8" w14:textId="77777777" w:rsidR="00C307BD" w:rsidRPr="00467022" w:rsidRDefault="00C307BD" w:rsidP="008106B1">
            <w:pPr>
              <w:spacing w:after="0" w:line="240" w:lineRule="auto"/>
              <w:rPr>
                <w:rFonts w:ascii="Sylfaen" w:hAnsi="Sylfaen" w:cs="Sylfaen"/>
                <w:b/>
                <w:bCs/>
                <w:lang w:val="ka-GE"/>
              </w:rPr>
            </w:pPr>
            <w:r w:rsidRPr="00467022">
              <w:rPr>
                <w:rFonts w:ascii="Sylfaen" w:hAnsi="Sylfaen" w:cs="Sylfaen"/>
                <w:b/>
                <w:bCs/>
                <w:lang w:val="ka-GE"/>
              </w:rPr>
              <w:t>კომუნიკაციის უნარი</w:t>
            </w:r>
            <w:r w:rsidR="00882020" w:rsidRPr="00467022">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14:paraId="55378C51" w14:textId="77777777" w:rsidR="00467022" w:rsidRPr="00467022" w:rsidRDefault="00467022" w:rsidP="008106B1">
            <w:pPr>
              <w:numPr>
                <w:ilvl w:val="0"/>
                <w:numId w:val="31"/>
              </w:numPr>
              <w:tabs>
                <w:tab w:val="clear" w:pos="900"/>
                <w:tab w:val="num" w:pos="163"/>
              </w:tabs>
              <w:spacing w:after="0" w:line="240" w:lineRule="auto"/>
              <w:ind w:left="-17" w:firstLine="0"/>
              <w:rPr>
                <w:rFonts w:eastAsia="Times New Roman" w:cs="Times New Roman"/>
                <w:noProof/>
                <w:lang w:val="ka-GE" w:eastAsia="ru-RU"/>
              </w:rPr>
            </w:pPr>
            <w:r w:rsidRPr="00467022">
              <w:rPr>
                <w:rFonts w:ascii="Sylfaen" w:eastAsia="Times New Roman" w:hAnsi="Sylfaen" w:cs="Times New Roman"/>
                <w:noProof/>
                <w:lang w:val="ka-GE" w:eastAsia="ru-RU"/>
              </w:rPr>
              <w:t>დასკვნების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არგუმენტაციისა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კვლევის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შედეგების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სპეციალისტებისათვის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ნათლად</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წარმოდგენის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უნარი</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ქართულ</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უცხოურ</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ენებზე</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როგორც</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ზეპირად</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ისე</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წერილობით</w:t>
            </w:r>
            <w:r w:rsidRPr="00467022">
              <w:rPr>
                <w:rFonts w:eastAsia="Times New Roman" w:cs="Times New Roman"/>
                <w:noProof/>
                <w:lang w:val="ka-GE" w:eastAsia="ru-RU"/>
              </w:rPr>
              <w:t>;</w:t>
            </w:r>
          </w:p>
          <w:p w14:paraId="4F0EDB4A" w14:textId="77777777" w:rsidR="009E4322" w:rsidRPr="00467022" w:rsidRDefault="00467022" w:rsidP="008106B1">
            <w:pPr>
              <w:numPr>
                <w:ilvl w:val="0"/>
                <w:numId w:val="31"/>
              </w:numPr>
              <w:tabs>
                <w:tab w:val="clear" w:pos="900"/>
                <w:tab w:val="num" w:pos="163"/>
              </w:tabs>
              <w:spacing w:after="0" w:line="240" w:lineRule="auto"/>
              <w:ind w:left="-17" w:firstLine="0"/>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თანამედროვე</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საინფორმაციო</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საკომუნიკაციო</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ტექნოლოგიების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გამოყენების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უნარი</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სხვადასხვა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წყაროდან</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ინფორმაციის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მოძიების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დამუშავების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სათანადო</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დონეზე</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პრეზენტაციის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მიზნით</w:t>
            </w:r>
            <w:r w:rsidRPr="00467022">
              <w:rPr>
                <w:rFonts w:eastAsia="Times New Roman" w:cs="Times New Roman"/>
                <w:noProof/>
                <w:lang w:val="ka-GE" w:eastAsia="ru-RU"/>
              </w:rPr>
              <w:t>.</w:t>
            </w:r>
            <w:r>
              <w:rPr>
                <w:rFonts w:ascii="Sylfaen" w:eastAsia="Times New Roman" w:hAnsi="Sylfaen" w:cs="Times New Roman"/>
                <w:noProof/>
                <w:lang w:val="ka-GE" w:eastAsia="ru-RU"/>
              </w:rPr>
              <w:t xml:space="preserve"> </w:t>
            </w:r>
          </w:p>
        </w:tc>
      </w:tr>
      <w:tr w:rsidR="00FD430A" w:rsidRPr="00467022" w14:paraId="0254C241" w14:textId="77777777" w:rsidTr="00467022">
        <w:tc>
          <w:tcPr>
            <w:tcW w:w="3168" w:type="dxa"/>
            <w:tcBorders>
              <w:top w:val="single" w:sz="12" w:space="0" w:color="auto"/>
              <w:left w:val="single" w:sz="18" w:space="0" w:color="auto"/>
              <w:bottom w:val="single" w:sz="18" w:space="0" w:color="auto"/>
            </w:tcBorders>
            <w:shd w:val="clear" w:color="auto" w:fill="E5DFEC" w:themeFill="accent4" w:themeFillTint="33"/>
          </w:tcPr>
          <w:p w14:paraId="6E0D824F" w14:textId="77777777" w:rsidR="009D7832" w:rsidRPr="00467022" w:rsidRDefault="009D7832" w:rsidP="008106B1">
            <w:pPr>
              <w:spacing w:after="0" w:line="240" w:lineRule="auto"/>
              <w:rPr>
                <w:rFonts w:ascii="Sylfaen" w:hAnsi="Sylfaen" w:cs="Sylfaen"/>
                <w:b/>
                <w:bCs/>
                <w:lang w:val="ka-GE"/>
              </w:rPr>
            </w:pPr>
            <w:r w:rsidRPr="00467022">
              <w:rPr>
                <w:rFonts w:ascii="Sylfaen" w:hAnsi="Sylfaen" w:cs="Sylfaen"/>
                <w:b/>
                <w:bCs/>
                <w:lang w:val="ka-GE"/>
              </w:rPr>
              <w:t>სწავლის უნარი</w:t>
            </w:r>
            <w:r w:rsidR="00882020" w:rsidRPr="00467022">
              <w:rPr>
                <w:rFonts w:ascii="Sylfaen" w:hAnsi="Sylfaen" w:cs="Sylfaen"/>
                <w:b/>
                <w:bCs/>
                <w:lang w:val="ka-GE"/>
              </w:rPr>
              <w:t>:</w:t>
            </w:r>
          </w:p>
        </w:tc>
        <w:tc>
          <w:tcPr>
            <w:tcW w:w="8139" w:type="dxa"/>
            <w:gridSpan w:val="2"/>
            <w:tcBorders>
              <w:top w:val="single" w:sz="12" w:space="0" w:color="auto"/>
              <w:bottom w:val="single" w:sz="18" w:space="0" w:color="auto"/>
              <w:right w:val="single" w:sz="18" w:space="0" w:color="auto"/>
            </w:tcBorders>
          </w:tcPr>
          <w:p w14:paraId="174D0F68" w14:textId="77777777" w:rsidR="009D7832" w:rsidRPr="00467022" w:rsidRDefault="00467022" w:rsidP="008106B1">
            <w:pPr>
              <w:pStyle w:val="ListParagraph"/>
              <w:numPr>
                <w:ilvl w:val="0"/>
                <w:numId w:val="32"/>
              </w:numPr>
              <w:tabs>
                <w:tab w:val="left" w:pos="253"/>
              </w:tabs>
              <w:spacing w:after="0" w:line="240" w:lineRule="auto"/>
              <w:ind w:left="0" w:firstLine="0"/>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კვლევის კლასიკური და უახლესი მიღწევების  შესწავლის დამოუკიდებლად წარმართვის უნარი და თავისებურებების გაცნობიერება.</w:t>
            </w:r>
          </w:p>
        </w:tc>
      </w:tr>
      <w:tr w:rsidR="00FD430A" w:rsidRPr="00467022" w14:paraId="0E35F877" w14:textId="77777777" w:rsidTr="00467022">
        <w:trPr>
          <w:trHeight w:val="945"/>
        </w:trPr>
        <w:tc>
          <w:tcPr>
            <w:tcW w:w="3168" w:type="dxa"/>
            <w:tcBorders>
              <w:top w:val="single" w:sz="18" w:space="0" w:color="auto"/>
              <w:left w:val="single" w:sz="18" w:space="0" w:color="auto"/>
              <w:bottom w:val="single" w:sz="18" w:space="0" w:color="auto"/>
            </w:tcBorders>
            <w:shd w:val="clear" w:color="auto" w:fill="E5DFEC" w:themeFill="accent4" w:themeFillTint="33"/>
          </w:tcPr>
          <w:p w14:paraId="08ACF74E" w14:textId="77777777" w:rsidR="009D7832" w:rsidRPr="00467022" w:rsidRDefault="009D7832" w:rsidP="008106B1">
            <w:pPr>
              <w:spacing w:after="0" w:line="240" w:lineRule="auto"/>
              <w:rPr>
                <w:rFonts w:ascii="Sylfaen" w:hAnsi="Sylfaen" w:cs="Sylfaen"/>
                <w:b/>
                <w:bCs/>
                <w:lang w:val="ka-GE"/>
              </w:rPr>
            </w:pPr>
            <w:r w:rsidRPr="00467022">
              <w:rPr>
                <w:rFonts w:ascii="Sylfaen" w:hAnsi="Sylfaen" w:cs="Sylfaen"/>
                <w:b/>
                <w:bCs/>
                <w:lang w:val="ka-GE"/>
              </w:rPr>
              <w:t>ღირებულებები</w:t>
            </w:r>
            <w:r w:rsidR="00882020" w:rsidRPr="00467022">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14:paraId="6E982DF2" w14:textId="77777777" w:rsidR="00467022" w:rsidRDefault="00467022" w:rsidP="008106B1">
            <w:pPr>
              <w:pStyle w:val="ListParagraph"/>
              <w:numPr>
                <w:ilvl w:val="0"/>
                <w:numId w:val="33"/>
              </w:numPr>
              <w:tabs>
                <w:tab w:val="left" w:pos="253"/>
              </w:tabs>
              <w:spacing w:after="0" w:line="240" w:lineRule="auto"/>
              <w:ind w:left="0" w:hanging="17"/>
            </w:pPr>
            <w:proofErr w:type="spellStart"/>
            <w:r w:rsidRPr="00467022">
              <w:rPr>
                <w:rFonts w:ascii="Sylfaen" w:hAnsi="Sylfaen"/>
              </w:rPr>
              <w:t>აკადემიური</w:t>
            </w:r>
            <w:proofErr w:type="spellEnd"/>
            <w:r w:rsidRPr="00467022">
              <w:t xml:space="preserve"> </w:t>
            </w:r>
            <w:proofErr w:type="spellStart"/>
            <w:r w:rsidRPr="00467022">
              <w:rPr>
                <w:rFonts w:ascii="Sylfaen" w:hAnsi="Sylfaen"/>
              </w:rPr>
              <w:t>პატიოსნების</w:t>
            </w:r>
            <w:proofErr w:type="spellEnd"/>
            <w:r w:rsidRPr="00467022">
              <w:t xml:space="preserve"> </w:t>
            </w:r>
            <w:proofErr w:type="spellStart"/>
            <w:r w:rsidRPr="00467022">
              <w:rPr>
                <w:rFonts w:ascii="Sylfaen" w:hAnsi="Sylfaen"/>
              </w:rPr>
              <w:t>სტანდარტების</w:t>
            </w:r>
            <w:proofErr w:type="spellEnd"/>
            <w:r w:rsidRPr="00467022">
              <w:t xml:space="preserve"> </w:t>
            </w:r>
            <w:proofErr w:type="spellStart"/>
            <w:r w:rsidRPr="00467022">
              <w:rPr>
                <w:rFonts w:ascii="Sylfaen" w:hAnsi="Sylfaen"/>
              </w:rPr>
              <w:t>გაცნობიერება</w:t>
            </w:r>
            <w:proofErr w:type="spellEnd"/>
            <w:r w:rsidRPr="00467022">
              <w:t>;</w:t>
            </w:r>
          </w:p>
          <w:p w14:paraId="5F27A01A" w14:textId="77777777" w:rsidR="009D7832" w:rsidRPr="00467022" w:rsidRDefault="00467022" w:rsidP="008106B1">
            <w:pPr>
              <w:pStyle w:val="ListParagraph"/>
              <w:numPr>
                <w:ilvl w:val="0"/>
                <w:numId w:val="33"/>
              </w:numPr>
              <w:tabs>
                <w:tab w:val="left" w:pos="253"/>
              </w:tabs>
              <w:spacing w:after="0" w:line="240" w:lineRule="auto"/>
              <w:ind w:left="0" w:hanging="17"/>
            </w:pPr>
            <w:proofErr w:type="spellStart"/>
            <w:r w:rsidRPr="00467022">
              <w:rPr>
                <w:rFonts w:ascii="Sylfaen" w:hAnsi="Sylfaen" w:cs="Sylfaen"/>
              </w:rPr>
              <w:t>პროფესიული</w:t>
            </w:r>
            <w:proofErr w:type="spellEnd"/>
            <w:r w:rsidRPr="00467022">
              <w:t xml:space="preserve"> </w:t>
            </w:r>
            <w:proofErr w:type="spellStart"/>
            <w:r w:rsidRPr="00467022">
              <w:rPr>
                <w:rFonts w:ascii="Sylfaen" w:hAnsi="Sylfaen"/>
              </w:rPr>
              <w:t>ღირებულებებისადმი</w:t>
            </w:r>
            <w:proofErr w:type="spellEnd"/>
            <w:r w:rsidRPr="00467022">
              <w:t xml:space="preserve"> </w:t>
            </w:r>
            <w:proofErr w:type="spellStart"/>
            <w:r w:rsidRPr="00467022">
              <w:rPr>
                <w:rFonts w:ascii="Sylfaen" w:hAnsi="Sylfaen"/>
              </w:rPr>
              <w:t>თავისი</w:t>
            </w:r>
            <w:proofErr w:type="spellEnd"/>
            <w:r w:rsidRPr="00467022">
              <w:t xml:space="preserve"> </w:t>
            </w:r>
            <w:proofErr w:type="spellStart"/>
            <w:r w:rsidRPr="00467022">
              <w:rPr>
                <w:rFonts w:ascii="Sylfaen" w:hAnsi="Sylfaen"/>
              </w:rPr>
              <w:t>და</w:t>
            </w:r>
            <w:proofErr w:type="spellEnd"/>
            <w:r w:rsidRPr="00467022">
              <w:t xml:space="preserve"> </w:t>
            </w:r>
            <w:proofErr w:type="spellStart"/>
            <w:r w:rsidRPr="00467022">
              <w:rPr>
                <w:rFonts w:ascii="Sylfaen" w:hAnsi="Sylfaen"/>
              </w:rPr>
              <w:t>სხვების</w:t>
            </w:r>
            <w:proofErr w:type="spellEnd"/>
            <w:r>
              <w:t xml:space="preserve"> </w:t>
            </w:r>
            <w:proofErr w:type="spellStart"/>
            <w:r w:rsidRPr="00467022">
              <w:rPr>
                <w:rFonts w:ascii="Sylfaen" w:hAnsi="Sylfaen"/>
              </w:rPr>
              <w:t>დამოკიდებულებ</w:t>
            </w:r>
            <w:proofErr w:type="spellEnd"/>
            <w:r>
              <w:rPr>
                <w:rFonts w:ascii="Sylfaen" w:hAnsi="Sylfaen"/>
                <w:lang w:val="ka-GE"/>
              </w:rPr>
              <w:t>ათა</w:t>
            </w:r>
            <w:r w:rsidRPr="00467022">
              <w:t xml:space="preserve"> </w:t>
            </w:r>
            <w:proofErr w:type="spellStart"/>
            <w:r w:rsidRPr="00467022">
              <w:rPr>
                <w:rFonts w:ascii="Sylfaen" w:hAnsi="Sylfaen"/>
              </w:rPr>
              <w:t>შეფასების</w:t>
            </w:r>
            <w:proofErr w:type="spellEnd"/>
            <w:r w:rsidRPr="00467022">
              <w:t xml:space="preserve"> </w:t>
            </w:r>
            <w:proofErr w:type="spellStart"/>
            <w:r w:rsidRPr="00467022">
              <w:rPr>
                <w:rFonts w:ascii="Sylfaen" w:hAnsi="Sylfaen"/>
              </w:rPr>
              <w:t>უნარი</w:t>
            </w:r>
            <w:proofErr w:type="spellEnd"/>
            <w:r w:rsidRPr="00467022">
              <w:t>.</w:t>
            </w:r>
          </w:p>
        </w:tc>
      </w:tr>
      <w:tr w:rsidR="00FD430A" w:rsidRPr="00467022" w14:paraId="04DBBD75" w14:textId="7777777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78999BD" w14:textId="77777777" w:rsidR="009D7832" w:rsidRPr="00467022" w:rsidRDefault="009D7832" w:rsidP="008106B1">
            <w:pPr>
              <w:spacing w:after="0" w:line="240" w:lineRule="auto"/>
              <w:rPr>
                <w:rFonts w:ascii="Sylfaen" w:hAnsi="Sylfaen"/>
                <w:bCs/>
                <w:lang w:val="ka-GE"/>
              </w:rPr>
            </w:pPr>
            <w:r w:rsidRPr="00467022">
              <w:rPr>
                <w:rFonts w:ascii="Sylfaen" w:hAnsi="Sylfaen" w:cs="Sylfaen"/>
                <w:b/>
                <w:bCs/>
                <w:lang w:val="ka-GE"/>
              </w:rPr>
              <w:t>სწავლების</w:t>
            </w:r>
            <w:r w:rsidR="00FD430A" w:rsidRPr="00467022">
              <w:rPr>
                <w:rFonts w:ascii="Sylfaen" w:hAnsi="Sylfaen" w:cs="Sylfaen"/>
                <w:b/>
                <w:bCs/>
              </w:rPr>
              <w:t xml:space="preserve"> </w:t>
            </w:r>
            <w:r w:rsidRPr="00467022">
              <w:rPr>
                <w:rFonts w:ascii="Sylfaen" w:hAnsi="Sylfaen" w:cs="Sylfaen"/>
                <w:b/>
                <w:bCs/>
                <w:lang w:val="ka-GE"/>
              </w:rPr>
              <w:t>მეთოდები</w:t>
            </w:r>
            <w:r w:rsidR="00C70E1C" w:rsidRPr="00467022">
              <w:rPr>
                <w:rFonts w:ascii="Sylfaen" w:hAnsi="Sylfaen" w:cs="Sylfaen"/>
                <w:b/>
                <w:bCs/>
                <w:lang w:val="ka-GE"/>
              </w:rPr>
              <w:t>:</w:t>
            </w:r>
          </w:p>
        </w:tc>
      </w:tr>
      <w:tr w:rsidR="00FD430A" w:rsidRPr="00467022" w14:paraId="7FE0A446"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7CFFE427" w14:textId="77777777" w:rsidR="009D7832" w:rsidRPr="00467022" w:rsidRDefault="00C87E9B" w:rsidP="008106B1">
            <w:pPr>
              <w:spacing w:after="0" w:line="240" w:lineRule="auto"/>
              <w:rPr>
                <w:rFonts w:ascii="Sylfaen" w:hAnsi="Sylfaen"/>
                <w:lang w:val="ka-GE"/>
              </w:rPr>
            </w:pPr>
            <w:proofErr w:type="spellStart"/>
            <w:r w:rsidRPr="00467022">
              <w:rPr>
                <w:rFonts w:ascii="Sylfaen" w:hAnsi="Sylfaen"/>
                <w:lang w:val="ka-GE"/>
              </w:rPr>
              <w:t>ვერბ</w:t>
            </w:r>
            <w:proofErr w:type="spellEnd"/>
            <w:r w:rsidRPr="00467022">
              <w:rPr>
                <w:rFonts w:ascii="Sylfaen" w:hAnsi="Sylfaen"/>
              </w:rPr>
              <w:t>ა</w:t>
            </w:r>
            <w:proofErr w:type="spellStart"/>
            <w:r w:rsidRPr="00467022">
              <w:rPr>
                <w:rFonts w:ascii="Sylfaen" w:hAnsi="Sylfaen"/>
                <w:lang w:val="ka-GE"/>
              </w:rPr>
              <w:t>ლური</w:t>
            </w:r>
            <w:proofErr w:type="spellEnd"/>
            <w:r w:rsidRPr="00467022">
              <w:rPr>
                <w:rFonts w:ascii="Sylfaen" w:hAnsi="Sylfaen"/>
                <w:lang w:val="ka-GE"/>
              </w:rPr>
              <w:t>, კომპიუტერული, აუდიო-ვიზუალური პრეზენტაციები</w:t>
            </w:r>
            <w:r w:rsidR="005B60B3" w:rsidRPr="00467022">
              <w:rPr>
                <w:rFonts w:ascii="Sylfaen" w:hAnsi="Sylfaen"/>
                <w:lang w:val="ka-GE"/>
              </w:rPr>
              <w:t xml:space="preserve">, </w:t>
            </w:r>
            <w:r w:rsidRPr="00467022">
              <w:rPr>
                <w:rFonts w:ascii="Sylfaen" w:hAnsi="Sylfaen"/>
                <w:lang w:val="ka-GE"/>
              </w:rPr>
              <w:t xml:space="preserve"> ლაბორატორიული და პრაქტიკული მეცადინეობები,</w:t>
            </w:r>
            <w:r w:rsidR="00C00388" w:rsidRPr="00467022">
              <w:rPr>
                <w:rFonts w:ascii="Sylfaen" w:hAnsi="Sylfaen"/>
                <w:lang w:val="ka-GE"/>
              </w:rPr>
              <w:t xml:space="preserve"> </w:t>
            </w:r>
            <w:proofErr w:type="spellStart"/>
            <w:r w:rsidRPr="00467022">
              <w:rPr>
                <w:rFonts w:ascii="Sylfaen" w:hAnsi="Sylfaen"/>
              </w:rPr>
              <w:t>ლექციები</w:t>
            </w:r>
            <w:proofErr w:type="spellEnd"/>
            <w:r w:rsidRPr="00467022">
              <w:rPr>
                <w:rFonts w:ascii="Sylfaen" w:hAnsi="Sylfaen"/>
              </w:rPr>
              <w:t xml:space="preserve">, </w:t>
            </w:r>
            <w:r w:rsidRPr="00467022">
              <w:rPr>
                <w:rFonts w:ascii="Sylfaen" w:hAnsi="Sylfaen"/>
                <w:lang w:val="ka-GE"/>
              </w:rPr>
              <w:t xml:space="preserve">სემინარები, ინდივიდუალური </w:t>
            </w:r>
            <w:r w:rsidR="00C00388" w:rsidRPr="00467022">
              <w:rPr>
                <w:rFonts w:ascii="Sylfaen" w:hAnsi="Sylfaen"/>
                <w:lang w:val="ka-GE"/>
              </w:rPr>
              <w:t>კონსულტაციები</w:t>
            </w:r>
            <w:r w:rsidRPr="00467022">
              <w:rPr>
                <w:rFonts w:ascii="Sylfaen" w:hAnsi="Sylfaen"/>
                <w:lang w:val="ka-GE"/>
              </w:rPr>
              <w:t>, დამოუკიდებელი  მუშაობ</w:t>
            </w:r>
            <w:r w:rsidRPr="00467022">
              <w:rPr>
                <w:rFonts w:ascii="Sylfaen" w:hAnsi="Sylfaen"/>
              </w:rPr>
              <w:t>ა</w:t>
            </w:r>
            <w:r w:rsidRPr="00467022">
              <w:rPr>
                <w:rFonts w:ascii="Sylfaen" w:hAnsi="Sylfaen"/>
                <w:lang w:val="ka-GE"/>
              </w:rPr>
              <w:t>.</w:t>
            </w:r>
          </w:p>
        </w:tc>
      </w:tr>
      <w:tr w:rsidR="00FD430A" w:rsidRPr="00467022" w14:paraId="0CAD3A39"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80B1839" w14:textId="77777777" w:rsidR="009D7832" w:rsidRPr="00467022" w:rsidRDefault="009D7832" w:rsidP="008106B1">
            <w:pPr>
              <w:spacing w:after="0" w:line="240" w:lineRule="auto"/>
              <w:rPr>
                <w:rFonts w:ascii="Sylfaen" w:hAnsi="Sylfaen" w:cs="Sylfaen"/>
                <w:b/>
                <w:bCs/>
                <w:lang w:val="ka-GE"/>
              </w:rPr>
            </w:pPr>
            <w:r w:rsidRPr="00467022">
              <w:rPr>
                <w:rFonts w:ascii="Sylfaen" w:hAnsi="Sylfaen" w:cs="Sylfaen"/>
                <w:b/>
                <w:bCs/>
                <w:lang w:val="ka-GE"/>
              </w:rPr>
              <w:t>პროგრამის სტრუქტურა</w:t>
            </w:r>
          </w:p>
        </w:tc>
      </w:tr>
      <w:tr w:rsidR="00FD430A" w:rsidRPr="00467022" w14:paraId="24D30DCF" w14:textId="77777777" w:rsidTr="00A378BB">
        <w:trPr>
          <w:trHeight w:val="1818"/>
        </w:trPr>
        <w:tc>
          <w:tcPr>
            <w:tcW w:w="11307" w:type="dxa"/>
            <w:gridSpan w:val="3"/>
            <w:tcBorders>
              <w:top w:val="single" w:sz="18" w:space="0" w:color="auto"/>
              <w:left w:val="single" w:sz="18" w:space="0" w:color="auto"/>
              <w:bottom w:val="single" w:sz="18" w:space="0" w:color="auto"/>
              <w:right w:val="single" w:sz="18" w:space="0" w:color="auto"/>
            </w:tcBorders>
          </w:tcPr>
          <w:p w14:paraId="6C9F4551" w14:textId="77777777" w:rsidR="00C70E1C" w:rsidRDefault="00C70E1C" w:rsidP="008106B1">
            <w:pPr>
              <w:spacing w:after="0" w:line="240" w:lineRule="auto"/>
              <w:rPr>
                <w:rFonts w:ascii="Sylfaen" w:hAnsi="Sylfaen" w:cs="Sylfaen"/>
                <w:bCs/>
                <w:lang w:val="ka-GE"/>
              </w:rPr>
            </w:pPr>
            <w:r w:rsidRPr="00467022">
              <w:rPr>
                <w:rFonts w:ascii="Sylfaen" w:hAnsi="Sylfaen" w:cs="Sylfaen"/>
                <w:bCs/>
                <w:lang w:val="ka-GE"/>
              </w:rPr>
              <w:t>პროგრამის ხანგრძლივობაა 120 კრედიტი, რომელიც შემდეგნაირად ნაწილდება:</w:t>
            </w:r>
          </w:p>
          <w:p w14:paraId="35331F80" w14:textId="77777777" w:rsidR="00467022" w:rsidRDefault="00467022" w:rsidP="008106B1">
            <w:pPr>
              <w:numPr>
                <w:ilvl w:val="0"/>
                <w:numId w:val="39"/>
              </w:numPr>
              <w:tabs>
                <w:tab w:val="left" w:pos="270"/>
              </w:tabs>
              <w:spacing w:after="0" w:line="240" w:lineRule="auto"/>
              <w:ind w:left="0" w:firstLine="0"/>
              <w:jc w:val="both"/>
              <w:rPr>
                <w:rFonts w:ascii="Sylfaen" w:eastAsia="Times New Roman" w:hAnsi="Sylfaen" w:cs="Sylfaen"/>
                <w:noProof/>
                <w:lang w:val="ka-GE" w:eastAsia="ru-RU"/>
              </w:rPr>
            </w:pPr>
            <w:r w:rsidRPr="00467022">
              <w:rPr>
                <w:rFonts w:ascii="Sylfaen" w:eastAsia="Times New Roman" w:hAnsi="Sylfaen" w:cs="Sylfaen"/>
                <w:b/>
                <w:noProof/>
                <w:lang w:val="ka-GE" w:eastAsia="ru-RU"/>
              </w:rPr>
              <w:t>სასწავლო კომპონენტი</w:t>
            </w:r>
            <w:r w:rsidRPr="00467022">
              <w:rPr>
                <w:rFonts w:ascii="Sylfaen" w:eastAsia="Times New Roman" w:hAnsi="Sylfaen" w:cs="Sylfaen"/>
                <w:noProof/>
                <w:lang w:val="ka-GE" w:eastAsia="ru-RU"/>
              </w:rPr>
              <w:t xml:space="preserve"> </w:t>
            </w:r>
            <w:r w:rsidRPr="00467022">
              <w:rPr>
                <w:rFonts w:ascii="Sylfaen" w:eastAsia="Times New Roman" w:hAnsi="Sylfaen" w:cs="Sylfaen"/>
                <w:b/>
                <w:noProof/>
                <w:lang w:val="ka-GE" w:eastAsia="ru-RU"/>
              </w:rPr>
              <w:t>(</w:t>
            </w:r>
            <w:r w:rsidRPr="00467022">
              <w:rPr>
                <w:rFonts w:ascii="Sylfaen" w:eastAsia="Times New Roman" w:hAnsi="Sylfaen" w:cs="Sylfaen"/>
                <w:b/>
                <w:noProof/>
                <w:lang w:eastAsia="ru-RU"/>
              </w:rPr>
              <w:t>95</w:t>
            </w:r>
            <w:r w:rsidRPr="00467022">
              <w:rPr>
                <w:rFonts w:ascii="Sylfaen" w:eastAsia="Times New Roman" w:hAnsi="Sylfaen" w:cs="Sylfaen"/>
                <w:b/>
                <w:noProof/>
                <w:lang w:val="ka-GE" w:eastAsia="ru-RU"/>
              </w:rPr>
              <w:t xml:space="preserve"> კრედიტი):</w:t>
            </w:r>
            <w:r w:rsidRPr="00467022">
              <w:rPr>
                <w:rFonts w:ascii="Sylfaen" w:eastAsia="Times New Roman" w:hAnsi="Sylfaen" w:cs="Sylfaen"/>
                <w:i/>
                <w:noProof/>
                <w:lang w:val="ka-GE" w:eastAsia="ru-RU"/>
              </w:rPr>
              <w:t xml:space="preserve"> </w:t>
            </w:r>
            <w:r w:rsidRPr="00467022">
              <w:rPr>
                <w:rFonts w:ascii="Sylfaen" w:eastAsia="Times New Roman" w:hAnsi="Sylfaen" w:cs="Sylfaen"/>
                <w:noProof/>
                <w:lang w:val="ka-GE" w:eastAsia="ru-RU"/>
              </w:rPr>
              <w:t xml:space="preserve"> სავალდებულო კურსები</w:t>
            </w:r>
            <w:r>
              <w:rPr>
                <w:rFonts w:ascii="Sylfaen" w:eastAsia="Times New Roman" w:hAnsi="Sylfaen" w:cs="Sylfaen"/>
                <w:noProof/>
                <w:lang w:val="ka-GE" w:eastAsia="ru-RU"/>
              </w:rPr>
              <w:t xml:space="preserve"> </w:t>
            </w:r>
            <w:r w:rsidRPr="00467022">
              <w:rPr>
                <w:rFonts w:ascii="Sylfaen" w:eastAsia="Times New Roman" w:hAnsi="Sylfaen" w:cs="Sylfaen"/>
                <w:noProof/>
                <w:lang w:val="ka-GE" w:eastAsia="ru-RU"/>
              </w:rPr>
              <w:t>(50 კრედიტი)</w:t>
            </w:r>
            <w:r w:rsidRPr="00467022">
              <w:rPr>
                <w:rFonts w:ascii="Sylfaen" w:eastAsia="Times New Roman" w:hAnsi="Sylfaen" w:cs="Sylfaen"/>
                <w:noProof/>
                <w:lang w:eastAsia="ru-RU"/>
              </w:rPr>
              <w:t>,</w:t>
            </w:r>
            <w:r w:rsidRPr="00467022">
              <w:rPr>
                <w:rFonts w:ascii="Sylfaen" w:eastAsia="Times New Roman" w:hAnsi="Sylfaen" w:cs="Sylfaen"/>
                <w:noProof/>
                <w:lang w:val="ka-GE" w:eastAsia="ru-RU"/>
              </w:rPr>
              <w:t xml:space="preserve"> სპეციალიზაციის არჩევითი მოდული (</w:t>
            </w:r>
            <w:r w:rsidRPr="00467022">
              <w:rPr>
                <w:rFonts w:ascii="Sylfaen" w:eastAsia="Times New Roman" w:hAnsi="Sylfaen" w:cs="Sylfaen"/>
                <w:noProof/>
                <w:lang w:eastAsia="ru-RU"/>
              </w:rPr>
              <w:t>35</w:t>
            </w:r>
            <w:r w:rsidRPr="00467022">
              <w:rPr>
                <w:rFonts w:ascii="Sylfaen" w:eastAsia="Times New Roman" w:hAnsi="Sylfaen" w:cs="Sylfaen"/>
                <w:noProof/>
                <w:lang w:val="ka-GE" w:eastAsia="ru-RU"/>
              </w:rPr>
              <w:t xml:space="preserve"> კრედიტი)</w:t>
            </w:r>
            <w:r w:rsidRPr="00467022">
              <w:rPr>
                <w:rFonts w:ascii="Sylfaen" w:eastAsia="Times New Roman" w:hAnsi="Sylfaen" w:cs="Sylfaen"/>
                <w:noProof/>
                <w:lang w:eastAsia="ru-RU"/>
              </w:rPr>
              <w:t xml:space="preserve">, </w:t>
            </w:r>
            <w:r w:rsidRPr="00467022">
              <w:rPr>
                <w:rFonts w:ascii="Sylfaen" w:eastAsia="Times New Roman" w:hAnsi="Sylfaen" w:cs="Sylfaen"/>
                <w:noProof/>
                <w:lang w:val="ka-GE" w:eastAsia="ru-RU"/>
              </w:rPr>
              <w:t xml:space="preserve">არჩევითი კურსები(10 კრედიტი) </w:t>
            </w:r>
          </w:p>
          <w:p w14:paraId="054C3AB5" w14:textId="77777777" w:rsidR="00467022" w:rsidRPr="00467022" w:rsidRDefault="00467022" w:rsidP="008106B1">
            <w:pPr>
              <w:numPr>
                <w:ilvl w:val="0"/>
                <w:numId w:val="39"/>
              </w:numPr>
              <w:tabs>
                <w:tab w:val="left" w:pos="270"/>
              </w:tabs>
              <w:spacing w:after="0" w:line="240" w:lineRule="auto"/>
              <w:ind w:left="0" w:firstLine="0"/>
              <w:jc w:val="both"/>
              <w:rPr>
                <w:rFonts w:ascii="Sylfaen" w:eastAsia="Times New Roman" w:hAnsi="Sylfaen" w:cs="Sylfaen"/>
                <w:noProof/>
                <w:lang w:val="ka-GE" w:eastAsia="ru-RU"/>
              </w:rPr>
            </w:pPr>
            <w:r w:rsidRPr="00467022">
              <w:rPr>
                <w:rFonts w:ascii="Sylfaen" w:eastAsia="Times New Roman" w:hAnsi="Sylfaen" w:cs="Sylfaen"/>
                <w:b/>
                <w:noProof/>
                <w:lang w:val="ka-GE" w:eastAsia="ru-RU"/>
              </w:rPr>
              <w:t>კვლევითი კომპონენტი</w:t>
            </w:r>
            <w:r w:rsidRPr="00467022">
              <w:rPr>
                <w:rFonts w:ascii="Sylfaen" w:eastAsia="Times New Roman" w:hAnsi="Sylfaen" w:cs="Sylfaen"/>
                <w:noProof/>
                <w:lang w:val="ka-GE" w:eastAsia="ru-RU"/>
              </w:rPr>
              <w:t xml:space="preserve"> </w:t>
            </w:r>
            <w:r w:rsidRPr="00467022">
              <w:rPr>
                <w:rFonts w:ascii="Sylfaen" w:eastAsia="Times New Roman" w:hAnsi="Sylfaen" w:cs="Sylfaen"/>
                <w:b/>
                <w:noProof/>
                <w:lang w:val="ka-GE" w:eastAsia="ru-RU"/>
              </w:rPr>
              <w:t>(25 კრედიტი):</w:t>
            </w:r>
            <w:r w:rsidRPr="00467022">
              <w:rPr>
                <w:rFonts w:ascii="Sylfaen" w:eastAsia="Times New Roman" w:hAnsi="Sylfaen" w:cs="Sylfaen"/>
                <w:noProof/>
                <w:lang w:val="ka-GE" w:eastAsia="ru-RU"/>
              </w:rPr>
              <w:t xml:space="preserve">  სამაგისტრო ნაშრომი </w:t>
            </w:r>
          </w:p>
          <w:p w14:paraId="5874F6FD" w14:textId="77777777" w:rsidR="00467022" w:rsidRPr="00467022" w:rsidRDefault="00467022" w:rsidP="008106B1">
            <w:pPr>
              <w:spacing w:after="0" w:line="240" w:lineRule="auto"/>
              <w:jc w:val="both"/>
              <w:rPr>
                <w:rFonts w:ascii="Sylfaen" w:eastAsia="Times New Roman" w:hAnsi="Sylfaen" w:cs="Sylfaen"/>
                <w:noProof/>
                <w:lang w:val="ka-GE" w:eastAsia="ru-RU"/>
              </w:rPr>
            </w:pPr>
            <w:r w:rsidRPr="00467022">
              <w:rPr>
                <w:rFonts w:ascii="Sylfaen" w:eastAsia="Times New Roman" w:hAnsi="Sylfaen" w:cs="Sylfaen"/>
                <w:noProof/>
                <w:lang w:val="ka-GE" w:eastAsia="ru-RU"/>
              </w:rPr>
              <w:t xml:space="preserve">პროგრამის ფარგლებში გათვალისწინებულია სპეციალიზაციის ორი არჩევითი მოდული: „ფუნქციათა თეორია“ და „დიფერენციალური განტოლებები“. </w:t>
            </w:r>
          </w:p>
          <w:p w14:paraId="1A341B75" w14:textId="77777777" w:rsidR="00467022" w:rsidRPr="00467022" w:rsidRDefault="00467022" w:rsidP="008106B1">
            <w:pPr>
              <w:spacing w:after="0" w:line="240" w:lineRule="auto"/>
              <w:rPr>
                <w:rFonts w:ascii="Sylfaen" w:hAnsi="Sylfaen" w:cs="Sylfaen"/>
                <w:bCs/>
                <w:lang w:val="ka-GE"/>
              </w:rPr>
            </w:pPr>
          </w:p>
          <w:p w14:paraId="5C0E1F49" w14:textId="77777777" w:rsidR="00467022" w:rsidRPr="00467022" w:rsidRDefault="009D7832" w:rsidP="008106B1">
            <w:pPr>
              <w:spacing w:after="0" w:line="240" w:lineRule="auto"/>
              <w:jc w:val="both"/>
              <w:rPr>
                <w:rFonts w:ascii="Sylfaen" w:hAnsi="Sylfaen" w:cs="Sylfaen"/>
                <w:b/>
                <w:bCs/>
                <w:lang w:val="ka-GE"/>
              </w:rPr>
            </w:pPr>
            <w:r w:rsidRPr="00467022">
              <w:rPr>
                <w:rFonts w:ascii="Sylfaen" w:hAnsi="Sylfaen" w:cs="Sylfaen"/>
                <w:b/>
                <w:bCs/>
                <w:lang w:val="ka-GE"/>
              </w:rPr>
              <w:t>იხ დანართი 1.</w:t>
            </w:r>
          </w:p>
        </w:tc>
      </w:tr>
      <w:tr w:rsidR="00FD430A" w:rsidRPr="00467022" w14:paraId="69B17173"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FC59351" w14:textId="77777777" w:rsidR="009D7832" w:rsidRPr="00467022" w:rsidRDefault="009D7832" w:rsidP="008106B1">
            <w:pPr>
              <w:spacing w:after="0" w:line="240" w:lineRule="auto"/>
              <w:rPr>
                <w:rFonts w:ascii="Sylfaen" w:hAnsi="Sylfaen" w:cs="Sylfaen"/>
                <w:b/>
                <w:bCs/>
                <w:lang w:val="ka-GE"/>
              </w:rPr>
            </w:pPr>
            <w:r w:rsidRPr="00467022">
              <w:rPr>
                <w:rFonts w:ascii="Sylfaen" w:hAnsi="Sylfaen" w:cs="Sylfaen"/>
                <w:b/>
                <w:bCs/>
                <w:lang w:val="ka-GE"/>
              </w:rPr>
              <w:t>სტუდენტის ცოდნის შეფასების სისტემა და კრიტერიუმები</w:t>
            </w:r>
          </w:p>
        </w:tc>
      </w:tr>
      <w:tr w:rsidR="00FD430A" w:rsidRPr="00467022" w14:paraId="40CD5737" w14:textId="77777777" w:rsidTr="00467022">
        <w:trPr>
          <w:trHeight w:val="1485"/>
        </w:trPr>
        <w:tc>
          <w:tcPr>
            <w:tcW w:w="11307" w:type="dxa"/>
            <w:gridSpan w:val="3"/>
            <w:tcBorders>
              <w:top w:val="single" w:sz="18" w:space="0" w:color="auto"/>
              <w:left w:val="single" w:sz="18" w:space="0" w:color="auto"/>
              <w:bottom w:val="single" w:sz="18" w:space="0" w:color="auto"/>
              <w:right w:val="single" w:sz="18" w:space="0" w:color="auto"/>
            </w:tcBorders>
          </w:tcPr>
          <w:p w14:paraId="575A3F9D" w14:textId="77777777" w:rsidR="009D7832" w:rsidRPr="00513FBB" w:rsidRDefault="009D7832" w:rsidP="00513FBB">
            <w:pPr>
              <w:spacing w:line="240" w:lineRule="auto"/>
              <w:rPr>
                <w:rFonts w:ascii="Sylfaen" w:eastAsia="Times New Roman" w:hAnsi="Sylfaen" w:cs="AcadNusx"/>
                <w:lang w:val="ka-GE" w:eastAsia="ru-RU"/>
              </w:rPr>
            </w:pPr>
            <w:r w:rsidRPr="00467022">
              <w:rPr>
                <w:rFonts w:ascii="Sylfaen" w:hAnsi="Sylfaen" w:cs="Sylfaen"/>
                <w:bCs/>
                <w:lang w:val="ka-GE"/>
              </w:rPr>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w:t>
            </w:r>
            <w:r w:rsidR="005C369D" w:rsidRPr="00467022">
              <w:rPr>
                <w:rFonts w:ascii="Sylfaen" w:hAnsi="Sylfaen" w:cs="Sylfaen"/>
                <w:bCs/>
                <w:lang w:val="ka-GE"/>
              </w:rPr>
              <w:t xml:space="preserve">. </w:t>
            </w:r>
            <w:r w:rsidR="00513FBB" w:rsidRPr="00513FBB">
              <w:rPr>
                <w:rFonts w:ascii="Sylfaen" w:eastAsia="Times New Roman" w:hAnsi="Sylfaen" w:cs="AcadNusx"/>
                <w:lang w:val="ka-GE" w:eastAsia="ru-RU"/>
              </w:rPr>
              <w:t>დასკვნით გამოცდაზე  გასვლ</w:t>
            </w:r>
            <w:r w:rsidR="00513FBB">
              <w:rPr>
                <w:rFonts w:ascii="Sylfaen" w:eastAsia="Times New Roman" w:hAnsi="Sylfaen" w:cs="AcadNusx"/>
                <w:lang w:val="ka-GE" w:eastAsia="ru-RU"/>
              </w:rPr>
              <w:t>ის უფლება  ეძლევა სტუდენტს, რომ</w:t>
            </w:r>
            <w:r w:rsidR="00513FBB" w:rsidRPr="00513FBB">
              <w:rPr>
                <w:rFonts w:ascii="Sylfaen" w:eastAsia="Times New Roman" w:hAnsi="Sylfaen" w:cs="AcadNusx"/>
                <w:lang w:val="ka-GE" w:eastAsia="ru-RU"/>
              </w:rPr>
              <w:t>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D1020C">
              <w:rPr>
                <w:rFonts w:ascii="Sylfaen" w:eastAsia="Times New Roman" w:hAnsi="Sylfaen" w:cs="AcadNusx"/>
                <w:lang w:eastAsia="ru-RU"/>
              </w:rPr>
              <w:t>8</w:t>
            </w:r>
            <w:r w:rsidR="00513FBB" w:rsidRPr="00513FBB">
              <w:rPr>
                <w:rFonts w:ascii="Sylfaen" w:eastAsia="Times New Roman" w:hAnsi="Sylfaen" w:cs="AcadNusx"/>
                <w:lang w:val="ka-GE" w:eastAsia="ru-RU"/>
              </w:rPr>
              <w:t xml:space="preserve"> ქულას.</w:t>
            </w:r>
            <w:r w:rsidR="00A02FEA" w:rsidRPr="00467022">
              <w:rPr>
                <w:rFonts w:ascii="Sylfaen" w:hAnsi="Sylfaen" w:cs="Sylfaen"/>
                <w:bCs/>
                <w:lang w:val="ka-GE"/>
              </w:rPr>
              <w:t xml:space="preserve"> </w:t>
            </w:r>
            <w:r w:rsidRPr="00467022">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w:t>
            </w:r>
            <w:r w:rsidR="00513FBB">
              <w:rPr>
                <w:rFonts w:ascii="Sylfaen" w:hAnsi="Sylfaen" w:cs="Sylfaen"/>
                <w:bCs/>
              </w:rPr>
              <w:t>-</w:t>
            </w:r>
            <w:r w:rsidRPr="00467022">
              <w:rPr>
                <w:rFonts w:ascii="Sylfaen" w:hAnsi="Sylfaen" w:cs="Sylfaen"/>
                <w:bCs/>
                <w:lang w:val="ka-GE"/>
              </w:rPr>
              <w:t>ით (ვერ ჩააბარა).</w:t>
            </w:r>
          </w:p>
          <w:p w14:paraId="3C474706" w14:textId="77777777" w:rsidR="009D7832" w:rsidRPr="00467022" w:rsidRDefault="009D7832" w:rsidP="008106B1">
            <w:pPr>
              <w:spacing w:after="0" w:line="240" w:lineRule="auto"/>
              <w:jc w:val="both"/>
              <w:rPr>
                <w:rFonts w:ascii="Sylfaen" w:hAnsi="Sylfaen" w:cs="Sylfaen"/>
                <w:bCs/>
                <w:lang w:val="ka-GE"/>
              </w:rPr>
            </w:pPr>
            <w:r w:rsidRPr="00467022">
              <w:rPr>
                <w:rFonts w:ascii="Sylfaen" w:hAnsi="Sylfaen" w:cs="Sylfaen"/>
                <w:bCs/>
                <w:lang w:val="ka-GE"/>
              </w:rPr>
              <w:t xml:space="preserve"> შეფასების სისტემა ითვალისწინებს:                                                                                                          </w:t>
            </w:r>
          </w:p>
          <w:p w14:paraId="157C749E" w14:textId="77777777" w:rsidR="009D7832" w:rsidRPr="00467022" w:rsidRDefault="009D7832" w:rsidP="008106B1">
            <w:pPr>
              <w:spacing w:after="0" w:line="240" w:lineRule="auto"/>
              <w:jc w:val="both"/>
              <w:rPr>
                <w:rFonts w:ascii="Sylfaen" w:hAnsi="Sylfaen" w:cs="Sylfaen"/>
                <w:bCs/>
                <w:lang w:val="ka-GE"/>
              </w:rPr>
            </w:pPr>
            <w:r w:rsidRPr="00467022">
              <w:rPr>
                <w:rFonts w:ascii="Sylfaen" w:hAnsi="Sylfaen" w:cs="Sylfaen"/>
                <w:bCs/>
                <w:lang w:val="ka-GE"/>
              </w:rPr>
              <w:t xml:space="preserve"> ა) ხუთი სახის დადებით შეფასებას:                                                                                                                </w:t>
            </w:r>
          </w:p>
          <w:p w14:paraId="62929728" w14:textId="77777777" w:rsidR="009D7832" w:rsidRPr="00467022" w:rsidRDefault="009D7832" w:rsidP="008106B1">
            <w:pPr>
              <w:spacing w:after="0" w:line="240" w:lineRule="auto"/>
              <w:jc w:val="both"/>
              <w:rPr>
                <w:rFonts w:ascii="Sylfaen" w:hAnsi="Sylfaen" w:cs="Sylfaen"/>
                <w:bCs/>
                <w:lang w:val="ka-GE"/>
              </w:rPr>
            </w:pPr>
            <w:r w:rsidRPr="00467022">
              <w:rPr>
                <w:rFonts w:ascii="Sylfaen" w:hAnsi="Sylfaen" w:cs="Sylfaen"/>
                <w:bCs/>
                <w:lang w:val="ka-GE"/>
              </w:rPr>
              <w:t xml:space="preserve">  </w:t>
            </w:r>
            <w:proofErr w:type="spellStart"/>
            <w:r w:rsidRPr="00467022">
              <w:rPr>
                <w:rFonts w:ascii="Sylfaen" w:hAnsi="Sylfaen" w:cs="Sylfaen"/>
                <w:bCs/>
                <w:lang w:val="ka-GE"/>
              </w:rPr>
              <w:t>ა.ა</w:t>
            </w:r>
            <w:proofErr w:type="spellEnd"/>
            <w:r w:rsidRPr="00467022">
              <w:rPr>
                <w:rFonts w:ascii="Sylfaen" w:hAnsi="Sylfaen" w:cs="Sylfaen"/>
                <w:bCs/>
                <w:lang w:val="ka-GE"/>
              </w:rPr>
              <w:t xml:space="preserve">) (A) ფრიადი – </w:t>
            </w:r>
            <w:r w:rsidR="000828BB" w:rsidRPr="00467022">
              <w:rPr>
                <w:rFonts w:ascii="Sylfaen" w:hAnsi="Sylfaen" w:cs="Sylfaen"/>
                <w:bCs/>
                <w:lang w:val="ka-GE"/>
              </w:rPr>
              <w:t>91-100 ქულა</w:t>
            </w:r>
            <w:r w:rsidRPr="00467022">
              <w:rPr>
                <w:rFonts w:ascii="Sylfaen" w:hAnsi="Sylfaen" w:cs="Sylfaen"/>
                <w:bCs/>
                <w:lang w:val="ka-GE"/>
              </w:rPr>
              <w:t xml:space="preserve">;                                                                    </w:t>
            </w:r>
          </w:p>
          <w:p w14:paraId="2CBDB77E" w14:textId="77777777" w:rsidR="009D7832" w:rsidRPr="00467022" w:rsidRDefault="009D7832" w:rsidP="008106B1">
            <w:pPr>
              <w:spacing w:after="0" w:line="240" w:lineRule="auto"/>
              <w:jc w:val="both"/>
              <w:rPr>
                <w:rFonts w:ascii="Sylfaen" w:hAnsi="Sylfaen" w:cs="Sylfaen"/>
                <w:bCs/>
                <w:lang w:val="ka-GE"/>
              </w:rPr>
            </w:pPr>
            <w:r w:rsidRPr="00467022">
              <w:rPr>
                <w:rFonts w:ascii="Sylfaen" w:hAnsi="Sylfaen" w:cs="Sylfaen"/>
                <w:bCs/>
                <w:lang w:val="ka-GE"/>
              </w:rPr>
              <w:t xml:space="preserve">  </w:t>
            </w:r>
            <w:proofErr w:type="spellStart"/>
            <w:r w:rsidRPr="00467022">
              <w:rPr>
                <w:rFonts w:ascii="Sylfaen" w:hAnsi="Sylfaen" w:cs="Sylfaen"/>
                <w:bCs/>
                <w:lang w:val="ka-GE"/>
              </w:rPr>
              <w:t>ა.ბ</w:t>
            </w:r>
            <w:proofErr w:type="spellEnd"/>
            <w:r w:rsidRPr="00467022">
              <w:rPr>
                <w:rFonts w:ascii="Sylfaen" w:hAnsi="Sylfaen" w:cs="Sylfaen"/>
                <w:bCs/>
                <w:lang w:val="ka-GE"/>
              </w:rPr>
              <w:t>) (B) ძალიან კარგი –</w:t>
            </w:r>
            <w:r w:rsidR="000828BB" w:rsidRPr="00467022">
              <w:rPr>
                <w:rFonts w:ascii="Sylfaen" w:hAnsi="Sylfaen" w:cs="Sylfaen"/>
                <w:bCs/>
                <w:lang w:val="ka-GE"/>
              </w:rPr>
              <w:t xml:space="preserve"> 81-90 ქულა</w:t>
            </w:r>
            <w:r w:rsidRPr="00467022">
              <w:rPr>
                <w:rFonts w:ascii="Sylfaen" w:hAnsi="Sylfaen" w:cs="Sylfaen"/>
                <w:bCs/>
                <w:lang w:val="ka-GE"/>
              </w:rPr>
              <w:t xml:space="preserve">;                                                                     </w:t>
            </w:r>
          </w:p>
          <w:p w14:paraId="05352E13" w14:textId="77777777" w:rsidR="009D7832" w:rsidRPr="00467022" w:rsidRDefault="005C369D" w:rsidP="008106B1">
            <w:pPr>
              <w:spacing w:after="0" w:line="240" w:lineRule="auto"/>
              <w:jc w:val="both"/>
              <w:rPr>
                <w:rFonts w:ascii="Sylfaen" w:hAnsi="Sylfaen" w:cs="Sylfaen"/>
                <w:bCs/>
                <w:lang w:val="ka-GE"/>
              </w:rPr>
            </w:pPr>
            <w:r w:rsidRPr="00467022">
              <w:rPr>
                <w:rFonts w:ascii="Sylfaen" w:hAnsi="Sylfaen" w:cs="Sylfaen"/>
                <w:bCs/>
                <w:lang w:val="ka-GE"/>
              </w:rPr>
              <w:t xml:space="preserve">  </w:t>
            </w:r>
            <w:proofErr w:type="spellStart"/>
            <w:r w:rsidR="009D7832" w:rsidRPr="00467022">
              <w:rPr>
                <w:rFonts w:ascii="Sylfaen" w:hAnsi="Sylfaen" w:cs="Sylfaen"/>
                <w:bCs/>
                <w:lang w:val="ka-GE"/>
              </w:rPr>
              <w:t>ა.გ</w:t>
            </w:r>
            <w:proofErr w:type="spellEnd"/>
            <w:r w:rsidR="009D7832" w:rsidRPr="00467022">
              <w:rPr>
                <w:rFonts w:ascii="Sylfaen" w:hAnsi="Sylfaen" w:cs="Sylfaen"/>
                <w:bCs/>
                <w:lang w:val="ka-GE"/>
              </w:rPr>
              <w:t>) (C) კარგი –  71-80</w:t>
            </w:r>
            <w:r w:rsidR="000828BB" w:rsidRPr="00467022">
              <w:rPr>
                <w:rFonts w:ascii="Sylfaen" w:hAnsi="Sylfaen" w:cs="Sylfaen"/>
                <w:bCs/>
                <w:lang w:val="ka-GE"/>
              </w:rPr>
              <w:t xml:space="preserve"> ქულა</w:t>
            </w:r>
            <w:r w:rsidR="009D7832" w:rsidRPr="00467022">
              <w:rPr>
                <w:rFonts w:ascii="Sylfaen" w:hAnsi="Sylfaen" w:cs="Sylfaen"/>
                <w:bCs/>
                <w:lang w:val="ka-GE"/>
              </w:rPr>
              <w:t xml:space="preserve">;                                                                                         </w:t>
            </w:r>
          </w:p>
          <w:p w14:paraId="64354573" w14:textId="77777777" w:rsidR="009D7832" w:rsidRPr="00467022" w:rsidRDefault="009D7832" w:rsidP="008106B1">
            <w:pPr>
              <w:spacing w:after="0" w:line="240" w:lineRule="auto"/>
              <w:jc w:val="both"/>
              <w:rPr>
                <w:rFonts w:ascii="Sylfaen" w:hAnsi="Sylfaen" w:cs="Sylfaen"/>
                <w:bCs/>
                <w:lang w:val="ka-GE"/>
              </w:rPr>
            </w:pPr>
            <w:r w:rsidRPr="00467022">
              <w:rPr>
                <w:rFonts w:ascii="Sylfaen" w:hAnsi="Sylfaen" w:cs="Sylfaen"/>
                <w:bCs/>
                <w:lang w:val="ka-GE"/>
              </w:rPr>
              <w:t xml:space="preserve">  </w:t>
            </w:r>
            <w:proofErr w:type="spellStart"/>
            <w:r w:rsidRPr="00467022">
              <w:rPr>
                <w:rFonts w:ascii="Sylfaen" w:hAnsi="Sylfaen" w:cs="Sylfaen"/>
                <w:bCs/>
                <w:lang w:val="ka-GE"/>
              </w:rPr>
              <w:t>ა.დ</w:t>
            </w:r>
            <w:proofErr w:type="spellEnd"/>
            <w:r w:rsidRPr="00467022">
              <w:rPr>
                <w:rFonts w:ascii="Sylfaen" w:hAnsi="Sylfaen" w:cs="Sylfaen"/>
                <w:bCs/>
                <w:lang w:val="ka-GE"/>
              </w:rPr>
              <w:t>) (D) დამაკმაყოფილებელი –</w:t>
            </w:r>
            <w:r w:rsidR="000828BB" w:rsidRPr="00467022">
              <w:rPr>
                <w:rFonts w:ascii="Sylfaen" w:hAnsi="Sylfaen" w:cs="Sylfaen"/>
                <w:bCs/>
                <w:lang w:val="ka-GE"/>
              </w:rPr>
              <w:t xml:space="preserve"> 61-70 ქულა</w:t>
            </w:r>
            <w:r w:rsidRPr="00467022">
              <w:rPr>
                <w:rFonts w:ascii="Sylfaen" w:hAnsi="Sylfaen" w:cs="Sylfaen"/>
                <w:bCs/>
                <w:lang w:val="ka-GE"/>
              </w:rPr>
              <w:t xml:space="preserve">;                                                     </w:t>
            </w:r>
          </w:p>
          <w:p w14:paraId="6AB62F9B" w14:textId="77777777" w:rsidR="009D7832" w:rsidRPr="00467022" w:rsidRDefault="005C369D" w:rsidP="008106B1">
            <w:pPr>
              <w:spacing w:after="0" w:line="240" w:lineRule="auto"/>
              <w:jc w:val="both"/>
              <w:rPr>
                <w:rFonts w:ascii="Sylfaen" w:hAnsi="Sylfaen" w:cs="Sylfaen"/>
                <w:bCs/>
                <w:lang w:val="ka-GE"/>
              </w:rPr>
            </w:pPr>
            <w:r w:rsidRPr="00467022">
              <w:rPr>
                <w:rFonts w:ascii="Sylfaen" w:hAnsi="Sylfaen" w:cs="Sylfaen"/>
                <w:bCs/>
                <w:lang w:val="ka-GE"/>
              </w:rPr>
              <w:t xml:space="preserve">  </w:t>
            </w:r>
            <w:proofErr w:type="spellStart"/>
            <w:r w:rsidR="009D7832" w:rsidRPr="00467022">
              <w:rPr>
                <w:rFonts w:ascii="Sylfaen" w:hAnsi="Sylfaen" w:cs="Sylfaen"/>
                <w:bCs/>
                <w:lang w:val="ka-GE"/>
              </w:rPr>
              <w:t>ა.ე</w:t>
            </w:r>
            <w:proofErr w:type="spellEnd"/>
            <w:r w:rsidR="009D7832" w:rsidRPr="00467022">
              <w:rPr>
                <w:rFonts w:ascii="Sylfaen" w:hAnsi="Sylfaen" w:cs="Sylfaen"/>
                <w:bCs/>
                <w:lang w:val="ka-GE"/>
              </w:rPr>
              <w:t>) (E) საკმარისი –</w:t>
            </w:r>
            <w:r w:rsidR="000828BB" w:rsidRPr="00467022">
              <w:rPr>
                <w:rFonts w:ascii="Sylfaen" w:hAnsi="Sylfaen" w:cs="Sylfaen"/>
                <w:bCs/>
                <w:lang w:val="ka-GE"/>
              </w:rPr>
              <w:t xml:space="preserve"> 51-60 ქულა</w:t>
            </w:r>
            <w:r w:rsidR="009D7832" w:rsidRPr="00467022">
              <w:rPr>
                <w:rFonts w:ascii="Sylfaen" w:hAnsi="Sylfaen" w:cs="Sylfaen"/>
                <w:bCs/>
                <w:lang w:val="ka-GE"/>
              </w:rPr>
              <w:t>;</w:t>
            </w:r>
          </w:p>
          <w:p w14:paraId="6A4D3D8D" w14:textId="77777777" w:rsidR="009D7832" w:rsidRPr="00467022" w:rsidRDefault="009D7832" w:rsidP="008106B1">
            <w:pPr>
              <w:spacing w:after="0" w:line="240" w:lineRule="auto"/>
              <w:jc w:val="both"/>
              <w:rPr>
                <w:rFonts w:ascii="Sylfaen" w:hAnsi="Sylfaen" w:cs="Sylfaen"/>
                <w:bCs/>
                <w:lang w:val="ka-GE"/>
              </w:rPr>
            </w:pPr>
            <w:r w:rsidRPr="00467022">
              <w:rPr>
                <w:rFonts w:ascii="Sylfaen" w:hAnsi="Sylfaen" w:cs="Sylfaen"/>
                <w:bCs/>
                <w:lang w:val="ka-GE"/>
              </w:rPr>
              <w:t>ბ) ორი სახის უარყოფით შეფასებას:</w:t>
            </w:r>
            <w:r w:rsidRPr="00467022">
              <w:rPr>
                <w:rFonts w:ascii="Sylfaen" w:hAnsi="Sylfaen" w:cs="Sylfaen"/>
                <w:bCs/>
                <w:lang w:val="ka-GE"/>
              </w:rPr>
              <w:tab/>
            </w:r>
          </w:p>
          <w:p w14:paraId="303F27CF" w14:textId="77777777" w:rsidR="009D7832" w:rsidRPr="00467022" w:rsidRDefault="005C369D" w:rsidP="008106B1">
            <w:pPr>
              <w:spacing w:after="0" w:line="240" w:lineRule="auto"/>
              <w:jc w:val="both"/>
              <w:rPr>
                <w:rFonts w:ascii="Sylfaen" w:hAnsi="Sylfaen" w:cs="Sylfaen"/>
                <w:bCs/>
                <w:lang w:val="ka-GE"/>
              </w:rPr>
            </w:pPr>
            <w:r w:rsidRPr="00467022">
              <w:rPr>
                <w:rFonts w:ascii="Sylfaen" w:hAnsi="Sylfaen" w:cs="Sylfaen"/>
                <w:bCs/>
                <w:lang w:val="ka-GE"/>
              </w:rPr>
              <w:t xml:space="preserve">  </w:t>
            </w:r>
            <w:proofErr w:type="spellStart"/>
            <w:r w:rsidR="009D7832" w:rsidRPr="00467022">
              <w:rPr>
                <w:rFonts w:ascii="Sylfaen" w:hAnsi="Sylfaen" w:cs="Sylfaen"/>
                <w:bCs/>
                <w:lang w:val="ka-GE"/>
              </w:rPr>
              <w:t>ბ.ა</w:t>
            </w:r>
            <w:proofErr w:type="spellEnd"/>
            <w:r w:rsidR="009D7832" w:rsidRPr="00467022">
              <w:rPr>
                <w:rFonts w:ascii="Sylfaen" w:hAnsi="Sylfaen" w:cs="Sylfaen"/>
                <w:bCs/>
                <w:lang w:val="ka-GE"/>
              </w:rPr>
              <w:t>) (FX) ვერ ჩააბარა –</w:t>
            </w:r>
            <w:r w:rsidR="000828BB" w:rsidRPr="00467022">
              <w:rPr>
                <w:rFonts w:ascii="Sylfaen" w:hAnsi="Sylfaen" w:cs="Sylfaen"/>
                <w:bCs/>
                <w:lang w:val="ka-GE"/>
              </w:rPr>
              <w:t xml:space="preserve"> 41-50 ქულა</w:t>
            </w:r>
            <w:r w:rsidR="009D7832" w:rsidRPr="00467022">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14:paraId="01E70506" w14:textId="77777777" w:rsidR="009D7832" w:rsidRPr="00467022" w:rsidRDefault="009D7832" w:rsidP="008106B1">
            <w:pPr>
              <w:spacing w:after="0" w:line="240" w:lineRule="auto"/>
              <w:jc w:val="both"/>
              <w:rPr>
                <w:rFonts w:ascii="Sylfaen" w:hAnsi="Sylfaen" w:cs="Sylfaen"/>
                <w:bCs/>
                <w:lang w:val="ka-GE"/>
              </w:rPr>
            </w:pPr>
            <w:r w:rsidRPr="00467022">
              <w:rPr>
                <w:rFonts w:ascii="Sylfaen" w:hAnsi="Sylfaen" w:cs="Sylfaen"/>
                <w:bCs/>
                <w:lang w:val="ka-GE"/>
              </w:rPr>
              <w:t xml:space="preserve"> </w:t>
            </w:r>
            <w:proofErr w:type="spellStart"/>
            <w:r w:rsidRPr="00467022">
              <w:rPr>
                <w:rFonts w:ascii="Sylfaen" w:hAnsi="Sylfaen" w:cs="Sylfaen"/>
                <w:bCs/>
                <w:lang w:val="ka-GE"/>
              </w:rPr>
              <w:t>ბ.ბ</w:t>
            </w:r>
            <w:proofErr w:type="spellEnd"/>
            <w:r w:rsidRPr="00467022">
              <w:rPr>
                <w:rFonts w:ascii="Sylfaen" w:hAnsi="Sylfaen" w:cs="Sylfaen"/>
                <w:bCs/>
                <w:lang w:val="ka-GE"/>
              </w:rPr>
              <w:t xml:space="preserve">) (F) ჩაიჭრა – </w:t>
            </w:r>
            <w:r w:rsidR="000828BB" w:rsidRPr="00467022">
              <w:rPr>
                <w:rFonts w:ascii="Sylfaen" w:hAnsi="Sylfaen" w:cs="Sylfaen"/>
                <w:bCs/>
                <w:lang w:val="ka-GE"/>
              </w:rPr>
              <w:t>0-</w:t>
            </w:r>
            <w:r w:rsidRPr="00467022">
              <w:rPr>
                <w:rFonts w:ascii="Sylfaen" w:hAnsi="Sylfaen" w:cs="Sylfaen"/>
                <w:bCs/>
                <w:lang w:val="ka-GE"/>
              </w:rPr>
              <w:t>40</w:t>
            </w:r>
            <w:r w:rsidR="000828BB" w:rsidRPr="00467022">
              <w:rPr>
                <w:rFonts w:ascii="Sylfaen" w:hAnsi="Sylfaen" w:cs="Sylfaen"/>
                <w:bCs/>
                <w:lang w:val="ka-GE"/>
              </w:rPr>
              <w:t xml:space="preserve"> ქულა </w:t>
            </w:r>
            <w:r w:rsidRPr="00467022">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16B85BF9" w14:textId="77777777" w:rsidR="00513FBB" w:rsidRPr="00513FBB" w:rsidRDefault="00513FBB" w:rsidP="00513FBB">
            <w:pPr>
              <w:widowControl w:val="0"/>
              <w:overflowPunct w:val="0"/>
              <w:autoSpaceDE w:val="0"/>
              <w:autoSpaceDN w:val="0"/>
              <w:adjustRightInd w:val="0"/>
              <w:spacing w:line="240" w:lineRule="auto"/>
              <w:jc w:val="both"/>
              <w:rPr>
                <w:rFonts w:ascii="Sylfaen" w:eastAsia="Calibri" w:hAnsi="Sylfaen" w:cs="Sylfaen"/>
                <w:bCs/>
                <w:lang w:val="ka-GE"/>
              </w:rPr>
            </w:pPr>
            <w:r w:rsidRPr="00513FBB">
              <w:rPr>
                <w:rFonts w:ascii="Sylfaen" w:eastAsia="Calibri" w:hAnsi="Sylfaen" w:cs="Sylfaen"/>
                <w:bCs/>
                <w:lang w:val="ka-GE"/>
              </w:rPr>
              <w:lastRenderedPageBreak/>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8E2488">
              <w:rPr>
                <w:rFonts w:ascii="Sylfaen" w:eastAsia="Calibri" w:hAnsi="Sylfaen" w:cs="Sylfaen"/>
                <w:bCs/>
                <w:lang w:val="ka-GE"/>
              </w:rPr>
              <w:t xml:space="preserve"> 5</w:t>
            </w:r>
            <w:r w:rsidRPr="00513FBB">
              <w:rPr>
                <w:rFonts w:ascii="Sylfaen" w:eastAsia="Calibri" w:hAnsi="Sylfaen" w:cs="Sylfaen"/>
                <w:bCs/>
                <w:lang w:val="ka-GE"/>
              </w:rPr>
              <w:t xml:space="preserve">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39AD1A0E" w14:textId="77777777" w:rsidR="009D7832" w:rsidRPr="00467022" w:rsidRDefault="009D7832" w:rsidP="008106B1">
            <w:pPr>
              <w:spacing w:after="0" w:line="240" w:lineRule="auto"/>
              <w:jc w:val="both"/>
              <w:rPr>
                <w:rFonts w:ascii="Sylfaen" w:hAnsi="Sylfaen" w:cs="Sylfaen"/>
                <w:bCs/>
                <w:i/>
                <w:lang w:val="ka-GE"/>
              </w:rPr>
            </w:pPr>
            <w:proofErr w:type="spellStart"/>
            <w:r w:rsidRPr="00467022">
              <w:rPr>
                <w:rFonts w:ascii="Sylfaen" w:hAnsi="Sylfaen" w:cs="Sylfaen"/>
                <w:bCs/>
              </w:rPr>
              <w:t>კონკრეტული</w:t>
            </w:r>
            <w:proofErr w:type="spellEnd"/>
            <w:r w:rsidR="00C00388" w:rsidRPr="00467022">
              <w:rPr>
                <w:rFonts w:ascii="Sylfaen" w:hAnsi="Sylfaen" w:cs="Sylfaen"/>
                <w:bCs/>
                <w:lang w:val="ka-GE"/>
              </w:rPr>
              <w:t xml:space="preserve"> </w:t>
            </w:r>
            <w:proofErr w:type="spellStart"/>
            <w:r w:rsidRPr="00467022">
              <w:rPr>
                <w:rFonts w:ascii="Sylfaen" w:hAnsi="Sylfaen" w:cs="Sylfaen"/>
                <w:bCs/>
              </w:rPr>
              <w:t>შეფასების</w:t>
            </w:r>
            <w:proofErr w:type="spellEnd"/>
            <w:r w:rsidR="00C7305F" w:rsidRPr="00467022">
              <w:rPr>
                <w:rFonts w:ascii="Sylfaen" w:hAnsi="Sylfaen" w:cs="Sylfaen"/>
                <w:bCs/>
                <w:lang w:val="ka-GE"/>
              </w:rPr>
              <w:t xml:space="preserve"> კომპონენტები და </w:t>
            </w:r>
            <w:proofErr w:type="spellStart"/>
            <w:r w:rsidRPr="00467022">
              <w:rPr>
                <w:rFonts w:ascii="Sylfaen" w:hAnsi="Sylfaen" w:cs="Sylfaen"/>
                <w:bCs/>
              </w:rPr>
              <w:t>კრიტერიუმები</w:t>
            </w:r>
            <w:proofErr w:type="spellEnd"/>
            <w:r w:rsidR="005C369D" w:rsidRPr="00467022">
              <w:rPr>
                <w:rFonts w:ascii="Sylfaen" w:hAnsi="Sylfaen" w:cs="Sylfaen"/>
                <w:bCs/>
                <w:lang w:val="ka-GE"/>
              </w:rPr>
              <w:t xml:space="preserve"> </w:t>
            </w:r>
            <w:proofErr w:type="spellStart"/>
            <w:r w:rsidRPr="00467022">
              <w:rPr>
                <w:rFonts w:ascii="Sylfaen" w:hAnsi="Sylfaen" w:cs="Sylfaen"/>
                <w:bCs/>
              </w:rPr>
              <w:t>იხ</w:t>
            </w:r>
            <w:proofErr w:type="spellEnd"/>
            <w:r w:rsidRPr="00467022">
              <w:rPr>
                <w:rFonts w:ascii="Sylfaen" w:hAnsi="Sylfaen" w:cs="Sylfaen"/>
                <w:bCs/>
              </w:rPr>
              <w:t xml:space="preserve">. </w:t>
            </w:r>
            <w:proofErr w:type="spellStart"/>
            <w:r w:rsidRPr="00467022">
              <w:rPr>
                <w:rFonts w:ascii="Sylfaen" w:hAnsi="Sylfaen" w:cs="Sylfaen"/>
                <w:bCs/>
              </w:rPr>
              <w:t>კონკრეტული</w:t>
            </w:r>
            <w:proofErr w:type="spellEnd"/>
            <w:r w:rsidR="005C369D" w:rsidRPr="00467022">
              <w:rPr>
                <w:rFonts w:ascii="Sylfaen" w:hAnsi="Sylfaen" w:cs="Sylfaen"/>
                <w:bCs/>
                <w:lang w:val="ka-GE"/>
              </w:rPr>
              <w:t xml:space="preserve"> </w:t>
            </w:r>
            <w:proofErr w:type="spellStart"/>
            <w:r w:rsidRPr="00467022">
              <w:rPr>
                <w:rFonts w:ascii="Sylfaen" w:hAnsi="Sylfaen" w:cs="Sylfaen"/>
                <w:bCs/>
              </w:rPr>
              <w:t>კურსის</w:t>
            </w:r>
            <w:proofErr w:type="spellEnd"/>
            <w:r w:rsidR="005C369D" w:rsidRPr="00467022">
              <w:rPr>
                <w:rFonts w:ascii="Sylfaen" w:hAnsi="Sylfaen" w:cs="Sylfaen"/>
                <w:bCs/>
                <w:lang w:val="ka-GE"/>
              </w:rPr>
              <w:t xml:space="preserve"> </w:t>
            </w:r>
            <w:proofErr w:type="spellStart"/>
            <w:r w:rsidRPr="00467022">
              <w:rPr>
                <w:rFonts w:ascii="Sylfaen" w:hAnsi="Sylfaen" w:cs="Sylfaen"/>
                <w:bCs/>
              </w:rPr>
              <w:t>სილაბუსებში</w:t>
            </w:r>
            <w:proofErr w:type="spellEnd"/>
            <w:r w:rsidRPr="00467022">
              <w:rPr>
                <w:rFonts w:ascii="Sylfaen" w:hAnsi="Sylfaen" w:cs="Sylfaen"/>
                <w:bCs/>
              </w:rPr>
              <w:t>.</w:t>
            </w:r>
          </w:p>
        </w:tc>
      </w:tr>
      <w:tr w:rsidR="00FD430A" w:rsidRPr="00467022" w14:paraId="741911F6"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097A170" w14:textId="77777777" w:rsidR="005B60B3" w:rsidRPr="00467022" w:rsidRDefault="009D7832" w:rsidP="008106B1">
            <w:pPr>
              <w:spacing w:after="0" w:line="240" w:lineRule="auto"/>
              <w:rPr>
                <w:rFonts w:ascii="Sylfaen" w:hAnsi="Sylfaen" w:cs="Sylfaen"/>
                <w:b/>
                <w:bCs/>
                <w:lang w:val="ka-GE"/>
              </w:rPr>
            </w:pPr>
            <w:r w:rsidRPr="00467022">
              <w:rPr>
                <w:rFonts w:ascii="Sylfaen" w:hAnsi="Sylfaen" w:cs="Sylfaen"/>
                <w:b/>
                <w:bCs/>
                <w:lang w:val="ka-GE"/>
              </w:rPr>
              <w:lastRenderedPageBreak/>
              <w:t>დასაქმების სფეროები</w:t>
            </w:r>
            <w:r w:rsidR="005B60B3" w:rsidRPr="00467022">
              <w:rPr>
                <w:rFonts w:ascii="Sylfaen" w:hAnsi="Sylfaen" w:cs="Sylfaen"/>
                <w:b/>
                <w:bCs/>
                <w:lang w:val="ka-GE"/>
              </w:rPr>
              <w:t xml:space="preserve">:  </w:t>
            </w:r>
          </w:p>
        </w:tc>
      </w:tr>
      <w:tr w:rsidR="00FD430A" w:rsidRPr="00467022" w14:paraId="369F7C69"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00D30721" w14:textId="77777777" w:rsidR="00467022" w:rsidRPr="00467022" w:rsidRDefault="00467022" w:rsidP="008106B1">
            <w:pPr>
              <w:autoSpaceDE w:val="0"/>
              <w:autoSpaceDN w:val="0"/>
              <w:adjustRightInd w:val="0"/>
              <w:spacing w:after="0" w:line="240" w:lineRule="auto"/>
              <w:jc w:val="both"/>
              <w:rPr>
                <w:rFonts w:ascii="Sylfaen" w:eastAsia="Times New Roman" w:hAnsi="Sylfaen" w:cs="Sylfaen"/>
                <w:color w:val="000000"/>
                <w:lang w:val="ka-GE"/>
              </w:rPr>
            </w:pPr>
            <w:r w:rsidRPr="00467022">
              <w:rPr>
                <w:rFonts w:ascii="Sylfaen" w:eastAsia="Times New Roman" w:hAnsi="Sylfaen" w:cs="Sylfaen"/>
                <w:color w:val="000000"/>
                <w:lang w:val="ka-GE"/>
              </w:rPr>
              <w:t xml:space="preserve">  მათემატიკის მაგისტრის აკადემიური ხარისხი არსებითი წინაპირობაა ყველა იმ სფეროში დასაქმებისათვის, რომლებშიც მოითხოვენ მათემატიკის ღრმა და სისტემურ ცოდნას, რთული მათემატიკური მეთოდების ფლობას  და ლოგიკური აზროვნების უნარს. </w:t>
            </w:r>
          </w:p>
          <w:p w14:paraId="3AC51ABC" w14:textId="77777777" w:rsidR="009D7832" w:rsidRPr="00467022" w:rsidRDefault="00467022" w:rsidP="008106B1">
            <w:pPr>
              <w:autoSpaceDE w:val="0"/>
              <w:autoSpaceDN w:val="0"/>
              <w:adjustRightInd w:val="0"/>
              <w:spacing w:after="0" w:line="240" w:lineRule="auto"/>
              <w:jc w:val="both"/>
              <w:rPr>
                <w:rFonts w:ascii="Sylfaen" w:eastAsia="Times New Roman" w:hAnsi="Sylfaen" w:cs="Sylfaen"/>
                <w:color w:val="000000"/>
              </w:rPr>
            </w:pPr>
            <w:r w:rsidRPr="00467022">
              <w:rPr>
                <w:rFonts w:ascii="Sylfaen" w:eastAsia="Times New Roman" w:hAnsi="Sylfaen" w:cs="Sylfaen"/>
                <w:color w:val="000000"/>
                <w:lang w:val="ka-GE"/>
              </w:rPr>
              <w:t xml:space="preserve">  კურსდამთავრებულთა დასაქმების ძირითადი პოტენციური სფეროებია: განათლება, მეცნიერება, ბიზნესი,</w:t>
            </w:r>
            <w:r w:rsidRPr="00467022">
              <w:rPr>
                <w:rFonts w:ascii="Sylfaen" w:eastAsia="Times New Roman" w:hAnsi="Sylfaen" w:cs="Sylfaen"/>
                <w:color w:val="000000"/>
              </w:rPr>
              <w:t xml:space="preserve"> </w:t>
            </w:r>
            <w:r w:rsidRPr="00467022">
              <w:rPr>
                <w:rFonts w:ascii="Sylfaen" w:eastAsia="Times New Roman" w:hAnsi="Sylfaen" w:cs="Sylfaen"/>
                <w:color w:val="000000"/>
                <w:lang w:val="ka-GE"/>
              </w:rPr>
              <w:t>საბანკო და საფინანსო სტრუქტურები, ადმინისტრაციული საქმიანობა.</w:t>
            </w:r>
          </w:p>
        </w:tc>
      </w:tr>
      <w:tr w:rsidR="00FD430A" w:rsidRPr="00467022" w14:paraId="553E1756"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F748C7B" w14:textId="77777777" w:rsidR="009D7832" w:rsidRPr="00467022" w:rsidRDefault="009D7832" w:rsidP="008106B1">
            <w:pPr>
              <w:spacing w:after="0" w:line="240" w:lineRule="auto"/>
              <w:rPr>
                <w:rFonts w:ascii="Sylfaen" w:hAnsi="Sylfaen" w:cs="Sylfaen"/>
                <w:b/>
                <w:bCs/>
                <w:lang w:val="ka-GE"/>
              </w:rPr>
            </w:pPr>
            <w:r w:rsidRPr="00467022">
              <w:rPr>
                <w:rFonts w:ascii="Sylfaen" w:hAnsi="Sylfaen" w:cs="Sylfaen"/>
                <w:b/>
                <w:bCs/>
                <w:lang w:val="ka-GE"/>
              </w:rPr>
              <w:t>სწავლისათვის აუცილებელი დამხმარე პირობები</w:t>
            </w:r>
            <w:r w:rsidR="00FD430A" w:rsidRPr="00467022">
              <w:rPr>
                <w:rFonts w:ascii="Sylfaen" w:hAnsi="Sylfaen" w:cs="Sylfaen"/>
                <w:b/>
                <w:bCs/>
              </w:rPr>
              <w:t xml:space="preserve"> </w:t>
            </w:r>
            <w:r w:rsidRPr="00467022">
              <w:rPr>
                <w:rFonts w:ascii="Sylfaen" w:hAnsi="Sylfaen" w:cs="Sylfaen"/>
                <w:b/>
                <w:bCs/>
                <w:lang w:val="ka-GE"/>
              </w:rPr>
              <w:t>/</w:t>
            </w:r>
            <w:r w:rsidR="00FD430A" w:rsidRPr="00467022">
              <w:rPr>
                <w:rFonts w:ascii="Sylfaen" w:hAnsi="Sylfaen" w:cs="Sylfaen"/>
                <w:b/>
                <w:bCs/>
              </w:rPr>
              <w:t xml:space="preserve"> </w:t>
            </w:r>
            <w:r w:rsidRPr="00467022">
              <w:rPr>
                <w:rFonts w:ascii="Sylfaen" w:hAnsi="Sylfaen" w:cs="Sylfaen"/>
                <w:b/>
                <w:bCs/>
                <w:lang w:val="ka-GE"/>
              </w:rPr>
              <w:t>რესურსები</w:t>
            </w:r>
          </w:p>
        </w:tc>
      </w:tr>
      <w:tr w:rsidR="00FD430A" w:rsidRPr="00467022" w14:paraId="32275B54"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4A12111D" w14:textId="77777777" w:rsidR="00535F8D" w:rsidRPr="00467022" w:rsidRDefault="00467022" w:rsidP="008106B1">
            <w:pPr>
              <w:pStyle w:val="ListParagraph"/>
              <w:spacing w:after="0" w:line="240" w:lineRule="auto"/>
              <w:ind w:left="0"/>
              <w:contextualSpacing w:val="0"/>
              <w:rPr>
                <w:rFonts w:ascii="Sylfaen" w:hAnsi="Sylfaen" w:cs="Sylfaen"/>
                <w:lang w:val="ka-GE"/>
              </w:rPr>
            </w:pPr>
            <w:r w:rsidRPr="00467022">
              <w:rPr>
                <w:rFonts w:ascii="Sylfaen" w:eastAsia="Times New Roman" w:hAnsi="Sylfaen" w:cs="Sylfaen"/>
                <w:noProof/>
                <w:lang w:val="ka-GE" w:eastAsia="ru-RU"/>
              </w:rPr>
              <w:t xml:space="preserve">იხ.  დანართები </w:t>
            </w:r>
            <w:r w:rsidRPr="00467022">
              <w:rPr>
                <w:rFonts w:ascii="Sylfaen" w:eastAsia="Times New Roman" w:hAnsi="Sylfaen" w:cs="Sylfaen"/>
                <w:noProof/>
                <w:lang w:eastAsia="ru-RU"/>
              </w:rPr>
              <w:t>3</w:t>
            </w:r>
            <w:r w:rsidRPr="00467022">
              <w:rPr>
                <w:rFonts w:ascii="Sylfaen" w:eastAsia="Times New Roman" w:hAnsi="Sylfaen" w:cs="Sylfaen"/>
                <w:noProof/>
                <w:lang w:val="ka-GE" w:eastAsia="ru-RU"/>
              </w:rPr>
              <w:t>.1-3.16</w:t>
            </w:r>
          </w:p>
        </w:tc>
      </w:tr>
      <w:tr w:rsidR="00FD430A" w:rsidRPr="00467022" w14:paraId="0DEDF928" w14:textId="77777777" w:rsidTr="0046702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11307" w:type="dxa"/>
            <w:gridSpan w:val="3"/>
            <w:tcBorders>
              <w:top w:val="single" w:sz="18" w:space="0" w:color="auto"/>
            </w:tcBorders>
          </w:tcPr>
          <w:p w14:paraId="2AE77E88" w14:textId="77777777" w:rsidR="009D7832" w:rsidRPr="00467022" w:rsidRDefault="009D7832" w:rsidP="008106B1">
            <w:pPr>
              <w:spacing w:after="0" w:line="240" w:lineRule="auto"/>
              <w:rPr>
                <w:rFonts w:ascii="Sylfaen" w:hAnsi="Sylfaen"/>
                <w:b/>
                <w:u w:val="single"/>
                <w:lang w:val="ka-GE"/>
              </w:rPr>
            </w:pPr>
          </w:p>
        </w:tc>
      </w:tr>
    </w:tbl>
    <w:p w14:paraId="7D7C2D86" w14:textId="77777777" w:rsidR="00B2525E" w:rsidRPr="00467022" w:rsidRDefault="00B2525E" w:rsidP="008106B1">
      <w:pPr>
        <w:spacing w:line="240" w:lineRule="auto"/>
        <w:rPr>
          <w:rFonts w:ascii="Sylfaen" w:hAnsi="Sylfaen"/>
          <w:b/>
          <w:lang w:val="ka-GE"/>
        </w:rPr>
      </w:pPr>
    </w:p>
    <w:p w14:paraId="1FEB5E26" w14:textId="77777777" w:rsidR="00467022" w:rsidRPr="00467022" w:rsidRDefault="00467022" w:rsidP="008106B1">
      <w:pPr>
        <w:spacing w:after="0" w:line="240" w:lineRule="auto"/>
        <w:jc w:val="right"/>
        <w:rPr>
          <w:rFonts w:ascii="Sylfaen" w:eastAsia="Times New Roman" w:hAnsi="Sylfaen" w:cs="Sylfaen"/>
          <w:b/>
          <w:bCs/>
          <w:lang w:val="ru-RU" w:eastAsia="ru-RU"/>
        </w:rPr>
      </w:pPr>
      <w:r w:rsidRPr="00467022">
        <w:rPr>
          <w:rFonts w:ascii="Sylfaen" w:eastAsia="Times New Roman" w:hAnsi="Sylfaen" w:cs="Sylfaen"/>
          <w:b/>
          <w:bCs/>
          <w:lang w:val="ka-GE" w:eastAsia="ru-RU"/>
        </w:rPr>
        <w:t xml:space="preserve">დანართი </w:t>
      </w:r>
      <w:r w:rsidRPr="00467022">
        <w:rPr>
          <w:rFonts w:ascii="Sylfaen" w:eastAsia="Times New Roman" w:hAnsi="Sylfaen" w:cs="Sylfaen"/>
          <w:b/>
          <w:bCs/>
          <w:lang w:val="ru-RU" w:eastAsia="ru-RU"/>
        </w:rPr>
        <w:t>1</w:t>
      </w:r>
    </w:p>
    <w:p w14:paraId="2387A402" w14:textId="77777777" w:rsidR="00467022" w:rsidRPr="00467022" w:rsidRDefault="00467022" w:rsidP="008106B1">
      <w:pPr>
        <w:spacing w:after="0" w:line="240" w:lineRule="auto"/>
        <w:jc w:val="center"/>
        <w:rPr>
          <w:rFonts w:ascii="Sylfaen" w:eastAsia="Times New Roman" w:hAnsi="Sylfaen" w:cs="Sylfaen"/>
          <w:b/>
          <w:bCs/>
          <w:lang w:val="ka-GE" w:eastAsia="ru-RU"/>
        </w:rPr>
      </w:pPr>
      <w:r w:rsidRPr="00467022">
        <w:rPr>
          <w:rFonts w:ascii="Sylfaen" w:eastAsia="Times New Roman" w:hAnsi="Sylfaen" w:cs="Sylfaen"/>
          <w:b/>
          <w:bCs/>
          <w:lang w:val="ka-GE" w:eastAsia="ru-RU"/>
        </w:rPr>
        <w:t xml:space="preserve">პროგრამის სტრუქტურის ზოგადი აღწერა </w:t>
      </w:r>
    </w:p>
    <w:tbl>
      <w:tblPr>
        <w:tblpPr w:leftFromText="180" w:rightFromText="180" w:vertAnchor="text" w:horzAnchor="margin" w:tblpXSpec="center" w:tblpY="368"/>
        <w:tblW w:w="7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9"/>
        <w:gridCol w:w="3311"/>
        <w:gridCol w:w="1393"/>
        <w:gridCol w:w="567"/>
        <w:gridCol w:w="12"/>
        <w:gridCol w:w="563"/>
        <w:gridCol w:w="575"/>
        <w:gridCol w:w="605"/>
      </w:tblGrid>
      <w:tr w:rsidR="00467022" w:rsidRPr="00467022" w14:paraId="12E305CA" w14:textId="77777777" w:rsidTr="00467022">
        <w:trPr>
          <w:trHeight w:val="180"/>
        </w:trPr>
        <w:tc>
          <w:tcPr>
            <w:tcW w:w="3960" w:type="dxa"/>
            <w:gridSpan w:val="2"/>
            <w:vMerge w:val="restart"/>
            <w:tcBorders>
              <w:top w:val="single" w:sz="4" w:space="0" w:color="auto"/>
              <w:left w:val="single" w:sz="4" w:space="0" w:color="auto"/>
              <w:right w:val="single" w:sz="4" w:space="0" w:color="auto"/>
            </w:tcBorders>
            <w:vAlign w:val="center"/>
          </w:tcPr>
          <w:p w14:paraId="25ABB027"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lang w:val="ka-GE" w:eastAsia="ru-RU"/>
              </w:rPr>
              <w:t xml:space="preserve">კომპონენტები და </w:t>
            </w:r>
            <w:proofErr w:type="spellStart"/>
            <w:r w:rsidRPr="00467022">
              <w:rPr>
                <w:rFonts w:ascii="Sylfaen" w:eastAsia="Times New Roman" w:hAnsi="Sylfaen" w:cs="AcadNusx"/>
                <w:b/>
                <w:bCs/>
                <w:lang w:val="ka-GE" w:eastAsia="ru-RU"/>
              </w:rPr>
              <w:t>ქვეკომპონენტები</w:t>
            </w:r>
            <w:proofErr w:type="spellEnd"/>
          </w:p>
        </w:tc>
        <w:tc>
          <w:tcPr>
            <w:tcW w:w="1393" w:type="dxa"/>
            <w:vMerge w:val="restart"/>
            <w:tcBorders>
              <w:top w:val="single" w:sz="4" w:space="0" w:color="auto"/>
              <w:left w:val="single" w:sz="4" w:space="0" w:color="auto"/>
              <w:bottom w:val="single" w:sz="4" w:space="0" w:color="auto"/>
              <w:right w:val="single" w:sz="4" w:space="0" w:color="auto"/>
            </w:tcBorders>
            <w:vAlign w:val="center"/>
          </w:tcPr>
          <w:p w14:paraId="46919053" w14:textId="77777777" w:rsidR="00467022" w:rsidRPr="00467022" w:rsidRDefault="00467022" w:rsidP="008106B1">
            <w:pPr>
              <w:spacing w:after="0" w:line="240" w:lineRule="auto"/>
              <w:jc w:val="center"/>
              <w:rPr>
                <w:rFonts w:ascii="Sylfaen" w:eastAsia="Times New Roman" w:hAnsi="Sylfaen" w:cs="AcadNusx"/>
                <w:b/>
                <w:bCs/>
                <w:noProof/>
                <w:lang w:eastAsia="ru-RU"/>
              </w:rPr>
            </w:pPr>
            <w:r>
              <w:rPr>
                <w:rFonts w:ascii="Sylfaen" w:eastAsia="Times New Roman" w:hAnsi="Sylfaen" w:cs="AcadNusx"/>
                <w:b/>
                <w:bCs/>
                <w:noProof/>
                <w:lang w:eastAsia="ru-RU"/>
              </w:rPr>
              <w:t>ECTS</w:t>
            </w:r>
          </w:p>
          <w:p w14:paraId="595A96EB"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რაოდენობა</w:t>
            </w:r>
          </w:p>
        </w:tc>
        <w:tc>
          <w:tcPr>
            <w:tcW w:w="2322" w:type="dxa"/>
            <w:gridSpan w:val="5"/>
            <w:tcBorders>
              <w:top w:val="single" w:sz="4" w:space="0" w:color="auto"/>
              <w:left w:val="single" w:sz="4" w:space="0" w:color="auto"/>
              <w:bottom w:val="single" w:sz="4" w:space="0" w:color="auto"/>
              <w:right w:val="single" w:sz="4" w:space="0" w:color="auto"/>
            </w:tcBorders>
            <w:vAlign w:val="center"/>
          </w:tcPr>
          <w:p w14:paraId="035C9C40"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სემესტრი</w:t>
            </w:r>
          </w:p>
        </w:tc>
      </w:tr>
      <w:tr w:rsidR="00467022" w:rsidRPr="00467022" w14:paraId="07009636" w14:textId="77777777" w:rsidTr="00467022">
        <w:trPr>
          <w:trHeight w:val="301"/>
        </w:trPr>
        <w:tc>
          <w:tcPr>
            <w:tcW w:w="3960" w:type="dxa"/>
            <w:gridSpan w:val="2"/>
            <w:vMerge/>
            <w:tcBorders>
              <w:left w:val="single" w:sz="4" w:space="0" w:color="auto"/>
              <w:bottom w:val="single" w:sz="4" w:space="0" w:color="auto"/>
              <w:right w:val="single" w:sz="4" w:space="0" w:color="auto"/>
            </w:tcBorders>
            <w:vAlign w:val="center"/>
          </w:tcPr>
          <w:p w14:paraId="2A61D540" w14:textId="77777777" w:rsidR="00467022" w:rsidRPr="00467022" w:rsidRDefault="00467022" w:rsidP="008106B1">
            <w:pPr>
              <w:spacing w:after="0" w:line="240" w:lineRule="auto"/>
              <w:rPr>
                <w:rFonts w:ascii="Sylfaen" w:eastAsia="Times New Roman" w:hAnsi="Sylfaen" w:cs="AcadNusx"/>
                <w:b/>
                <w:bCs/>
                <w:noProof/>
                <w:lang w:val="ru-RU" w:eastAsia="ru-RU"/>
              </w:rPr>
            </w:pPr>
          </w:p>
        </w:tc>
        <w:tc>
          <w:tcPr>
            <w:tcW w:w="1393" w:type="dxa"/>
            <w:vMerge/>
            <w:tcBorders>
              <w:top w:val="single" w:sz="4" w:space="0" w:color="auto"/>
              <w:left w:val="single" w:sz="4" w:space="0" w:color="auto"/>
              <w:bottom w:val="single" w:sz="4" w:space="0" w:color="auto"/>
              <w:right w:val="single" w:sz="4" w:space="0" w:color="auto"/>
            </w:tcBorders>
            <w:vAlign w:val="center"/>
          </w:tcPr>
          <w:p w14:paraId="063EBAF1" w14:textId="77777777" w:rsidR="00467022" w:rsidRPr="00467022" w:rsidRDefault="00467022" w:rsidP="008106B1">
            <w:pPr>
              <w:spacing w:after="0" w:line="240" w:lineRule="auto"/>
              <w:rPr>
                <w:rFonts w:ascii="Sylfaen" w:eastAsia="Times New Roman" w:hAnsi="Sylfaen" w:cs="AcadNusx"/>
                <w:b/>
                <w:bCs/>
                <w:noProof/>
                <w:lang w:val="ru-RU" w:eastAsia="ru-RU"/>
              </w:rPr>
            </w:pPr>
          </w:p>
        </w:tc>
        <w:tc>
          <w:tcPr>
            <w:tcW w:w="567" w:type="dxa"/>
            <w:tcBorders>
              <w:top w:val="single" w:sz="4" w:space="0" w:color="auto"/>
              <w:left w:val="single" w:sz="4" w:space="0" w:color="auto"/>
              <w:bottom w:val="single" w:sz="4" w:space="0" w:color="auto"/>
              <w:right w:val="single" w:sz="4" w:space="0" w:color="auto"/>
            </w:tcBorders>
          </w:tcPr>
          <w:p w14:paraId="2F9655FE" w14:textId="77777777" w:rsidR="00467022" w:rsidRPr="00467022" w:rsidRDefault="00467022" w:rsidP="008106B1">
            <w:pPr>
              <w:spacing w:after="0" w:line="240" w:lineRule="auto"/>
              <w:rPr>
                <w:rFonts w:ascii="Sylfaen" w:eastAsia="Times New Roman" w:hAnsi="Sylfaen" w:cs="AcadNusx"/>
                <w:b/>
                <w:bCs/>
                <w:noProof/>
                <w:lang w:val="ru-RU" w:eastAsia="ru-RU"/>
              </w:rPr>
            </w:pPr>
            <w:r w:rsidRPr="00467022">
              <w:rPr>
                <w:rFonts w:ascii="Sylfaen" w:eastAsia="Times New Roman" w:hAnsi="Sylfaen" w:cs="AcadNusx"/>
                <w:b/>
                <w:bCs/>
                <w:lang w:val="ru-RU" w:eastAsia="ru-RU"/>
              </w:rPr>
              <w:t>I</w:t>
            </w:r>
          </w:p>
        </w:tc>
        <w:tc>
          <w:tcPr>
            <w:tcW w:w="575" w:type="dxa"/>
            <w:gridSpan w:val="2"/>
            <w:tcBorders>
              <w:top w:val="single" w:sz="4" w:space="0" w:color="auto"/>
              <w:left w:val="single" w:sz="4" w:space="0" w:color="auto"/>
              <w:bottom w:val="single" w:sz="4" w:space="0" w:color="auto"/>
              <w:right w:val="single" w:sz="4" w:space="0" w:color="auto"/>
            </w:tcBorders>
          </w:tcPr>
          <w:p w14:paraId="356DABB8" w14:textId="77777777" w:rsidR="00467022" w:rsidRPr="00467022" w:rsidRDefault="00467022" w:rsidP="008106B1">
            <w:pPr>
              <w:spacing w:after="0" w:line="240" w:lineRule="auto"/>
              <w:rPr>
                <w:rFonts w:ascii="Sylfaen" w:eastAsia="Times New Roman" w:hAnsi="Sylfaen" w:cs="AcadNusx"/>
                <w:b/>
                <w:bCs/>
                <w:noProof/>
                <w:lang w:val="ru-RU" w:eastAsia="ru-RU"/>
              </w:rPr>
            </w:pPr>
            <w:r w:rsidRPr="00467022">
              <w:rPr>
                <w:rFonts w:ascii="Sylfaen" w:eastAsia="Times New Roman" w:hAnsi="Sylfaen" w:cs="AcadNusx"/>
                <w:b/>
                <w:bCs/>
                <w:lang w:val="ru-RU" w:eastAsia="ru-RU"/>
              </w:rPr>
              <w:t>II</w:t>
            </w:r>
          </w:p>
        </w:tc>
        <w:tc>
          <w:tcPr>
            <w:tcW w:w="575" w:type="dxa"/>
            <w:tcBorders>
              <w:top w:val="single" w:sz="4" w:space="0" w:color="auto"/>
              <w:left w:val="single" w:sz="4" w:space="0" w:color="auto"/>
              <w:bottom w:val="single" w:sz="4" w:space="0" w:color="auto"/>
              <w:right w:val="single" w:sz="4" w:space="0" w:color="auto"/>
            </w:tcBorders>
          </w:tcPr>
          <w:p w14:paraId="4B617F65" w14:textId="77777777" w:rsidR="00467022" w:rsidRPr="00467022" w:rsidRDefault="00467022" w:rsidP="008106B1">
            <w:pPr>
              <w:spacing w:after="0" w:line="240" w:lineRule="auto"/>
              <w:rPr>
                <w:rFonts w:ascii="Sylfaen" w:eastAsia="Times New Roman" w:hAnsi="Sylfaen" w:cs="AcadNusx"/>
                <w:b/>
                <w:bCs/>
                <w:noProof/>
                <w:lang w:val="ru-RU" w:eastAsia="ru-RU"/>
              </w:rPr>
            </w:pPr>
            <w:r w:rsidRPr="00467022">
              <w:rPr>
                <w:rFonts w:ascii="Sylfaen" w:eastAsia="Times New Roman" w:hAnsi="Sylfaen" w:cs="AcadNusx"/>
                <w:b/>
                <w:bCs/>
                <w:lang w:val="ru-RU" w:eastAsia="ru-RU"/>
              </w:rPr>
              <w:t>III</w:t>
            </w:r>
          </w:p>
        </w:tc>
        <w:tc>
          <w:tcPr>
            <w:tcW w:w="605" w:type="dxa"/>
            <w:tcBorders>
              <w:top w:val="single" w:sz="4" w:space="0" w:color="auto"/>
              <w:left w:val="single" w:sz="4" w:space="0" w:color="auto"/>
              <w:bottom w:val="single" w:sz="4" w:space="0" w:color="auto"/>
              <w:right w:val="single" w:sz="4" w:space="0" w:color="auto"/>
            </w:tcBorders>
          </w:tcPr>
          <w:p w14:paraId="76611F74" w14:textId="77777777" w:rsidR="00467022" w:rsidRPr="00467022" w:rsidRDefault="00467022" w:rsidP="008106B1">
            <w:pPr>
              <w:spacing w:after="0" w:line="240" w:lineRule="auto"/>
              <w:rPr>
                <w:rFonts w:ascii="Sylfaen" w:eastAsia="Times New Roman" w:hAnsi="Sylfaen" w:cs="AcadNusx"/>
                <w:b/>
                <w:bCs/>
                <w:noProof/>
                <w:lang w:val="ru-RU" w:eastAsia="ru-RU"/>
              </w:rPr>
            </w:pPr>
            <w:r w:rsidRPr="00467022">
              <w:rPr>
                <w:rFonts w:ascii="Sylfaen" w:eastAsia="Times New Roman" w:hAnsi="Sylfaen" w:cs="AcadNusx"/>
                <w:b/>
                <w:bCs/>
                <w:lang w:val="ru-RU" w:eastAsia="ru-RU"/>
              </w:rPr>
              <w:t>IV</w:t>
            </w:r>
          </w:p>
        </w:tc>
      </w:tr>
      <w:tr w:rsidR="00467022" w:rsidRPr="00467022" w14:paraId="24BD1342" w14:textId="77777777" w:rsidTr="00467022">
        <w:trPr>
          <w:trHeight w:val="452"/>
        </w:trPr>
        <w:tc>
          <w:tcPr>
            <w:tcW w:w="39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8F4CD7"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სასწავლო კომპონენტი</w:t>
            </w:r>
          </w:p>
        </w:tc>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6083A8EC"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95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F45740"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30</w:t>
            </w: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C41334"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30</w:t>
            </w: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14:paraId="7221B3BD"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15</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14:paraId="11F951A0"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10</w:t>
            </w:r>
          </w:p>
        </w:tc>
      </w:tr>
      <w:tr w:rsidR="00467022" w:rsidRPr="00467022" w14:paraId="36A625D4" w14:textId="77777777" w:rsidTr="00467022">
        <w:trPr>
          <w:trHeight w:val="180"/>
        </w:trPr>
        <w:tc>
          <w:tcPr>
            <w:tcW w:w="649" w:type="dxa"/>
            <w:tcBorders>
              <w:top w:val="single" w:sz="4" w:space="0" w:color="auto"/>
              <w:left w:val="single" w:sz="4" w:space="0" w:color="auto"/>
              <w:bottom w:val="single" w:sz="4" w:space="0" w:color="auto"/>
              <w:right w:val="single" w:sz="4" w:space="0" w:color="auto"/>
            </w:tcBorders>
            <w:vAlign w:val="center"/>
          </w:tcPr>
          <w:p w14:paraId="0498A44C"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lang w:val="ka-GE" w:eastAsia="ru-RU"/>
              </w:rPr>
              <w:t>1.1</w:t>
            </w:r>
          </w:p>
        </w:tc>
        <w:tc>
          <w:tcPr>
            <w:tcW w:w="3311" w:type="dxa"/>
            <w:tcBorders>
              <w:top w:val="single" w:sz="4" w:space="0" w:color="auto"/>
              <w:left w:val="single" w:sz="4" w:space="0" w:color="auto"/>
              <w:bottom w:val="single" w:sz="4" w:space="0" w:color="auto"/>
              <w:right w:val="single" w:sz="4" w:space="0" w:color="auto"/>
            </w:tcBorders>
          </w:tcPr>
          <w:p w14:paraId="6EE39880" w14:textId="77777777" w:rsidR="00467022" w:rsidRPr="00467022" w:rsidRDefault="00467022" w:rsidP="008106B1">
            <w:pPr>
              <w:spacing w:after="0" w:line="240" w:lineRule="auto"/>
              <w:rPr>
                <w:rFonts w:ascii="Sylfaen" w:eastAsia="Times New Roman" w:hAnsi="Sylfaen" w:cs="AcadNusx"/>
                <w:noProof/>
                <w:lang w:val="ka-GE" w:eastAsia="ru-RU"/>
              </w:rPr>
            </w:pPr>
            <w:r w:rsidRPr="00467022">
              <w:rPr>
                <w:rFonts w:ascii="Sylfaen" w:eastAsia="Times New Roman" w:hAnsi="Sylfaen" w:cs="AcadNusx"/>
                <w:noProof/>
                <w:lang w:val="ka-GE" w:eastAsia="ru-RU"/>
              </w:rPr>
              <w:t>სავალდებულო კურსები</w:t>
            </w:r>
          </w:p>
        </w:tc>
        <w:tc>
          <w:tcPr>
            <w:tcW w:w="1393" w:type="dxa"/>
            <w:tcBorders>
              <w:top w:val="single" w:sz="4" w:space="0" w:color="auto"/>
              <w:left w:val="single" w:sz="4" w:space="0" w:color="auto"/>
              <w:bottom w:val="single" w:sz="4" w:space="0" w:color="auto"/>
              <w:right w:val="single" w:sz="4" w:space="0" w:color="auto"/>
            </w:tcBorders>
            <w:vAlign w:val="center"/>
          </w:tcPr>
          <w:p w14:paraId="2C5E5CBD" w14:textId="77777777"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50</w:t>
            </w:r>
          </w:p>
        </w:tc>
        <w:tc>
          <w:tcPr>
            <w:tcW w:w="567" w:type="dxa"/>
            <w:tcBorders>
              <w:top w:val="single" w:sz="4" w:space="0" w:color="auto"/>
              <w:left w:val="single" w:sz="4" w:space="0" w:color="auto"/>
              <w:bottom w:val="single" w:sz="4" w:space="0" w:color="auto"/>
              <w:right w:val="single" w:sz="4" w:space="0" w:color="auto"/>
            </w:tcBorders>
            <w:vAlign w:val="center"/>
          </w:tcPr>
          <w:p w14:paraId="3B188A6A" w14:textId="77777777"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30</w:t>
            </w:r>
          </w:p>
        </w:tc>
        <w:tc>
          <w:tcPr>
            <w:tcW w:w="575" w:type="dxa"/>
            <w:gridSpan w:val="2"/>
            <w:tcBorders>
              <w:top w:val="single" w:sz="4" w:space="0" w:color="auto"/>
              <w:left w:val="single" w:sz="4" w:space="0" w:color="auto"/>
              <w:bottom w:val="single" w:sz="4" w:space="0" w:color="auto"/>
              <w:right w:val="single" w:sz="4" w:space="0" w:color="auto"/>
            </w:tcBorders>
            <w:vAlign w:val="center"/>
          </w:tcPr>
          <w:p w14:paraId="3782D07C" w14:textId="77777777"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15</w:t>
            </w:r>
          </w:p>
        </w:tc>
        <w:tc>
          <w:tcPr>
            <w:tcW w:w="575" w:type="dxa"/>
            <w:tcBorders>
              <w:top w:val="single" w:sz="4" w:space="0" w:color="auto"/>
              <w:left w:val="single" w:sz="4" w:space="0" w:color="auto"/>
              <w:bottom w:val="single" w:sz="4" w:space="0" w:color="auto"/>
              <w:right w:val="single" w:sz="4" w:space="0" w:color="auto"/>
            </w:tcBorders>
            <w:vAlign w:val="center"/>
          </w:tcPr>
          <w:p w14:paraId="308505EE" w14:textId="77777777"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5</w:t>
            </w:r>
          </w:p>
        </w:tc>
        <w:tc>
          <w:tcPr>
            <w:tcW w:w="605" w:type="dxa"/>
            <w:tcBorders>
              <w:top w:val="single" w:sz="4" w:space="0" w:color="auto"/>
              <w:left w:val="single" w:sz="4" w:space="0" w:color="auto"/>
              <w:bottom w:val="single" w:sz="4" w:space="0" w:color="auto"/>
              <w:right w:val="single" w:sz="4" w:space="0" w:color="auto"/>
            </w:tcBorders>
            <w:vAlign w:val="center"/>
          </w:tcPr>
          <w:p w14:paraId="7A414FFA" w14:textId="77777777" w:rsidR="00467022" w:rsidRPr="00467022" w:rsidRDefault="00467022" w:rsidP="008106B1">
            <w:pPr>
              <w:spacing w:after="0" w:line="240" w:lineRule="auto"/>
              <w:jc w:val="center"/>
              <w:rPr>
                <w:rFonts w:ascii="Sylfaen" w:eastAsia="Times New Roman" w:hAnsi="Sylfaen" w:cs="AcadNusx"/>
                <w:b/>
                <w:bCs/>
                <w:noProof/>
                <w:lang w:val="ru-RU" w:eastAsia="ru-RU"/>
              </w:rPr>
            </w:pPr>
          </w:p>
        </w:tc>
      </w:tr>
      <w:tr w:rsidR="00467022" w:rsidRPr="00467022" w14:paraId="3B1A147C" w14:textId="77777777" w:rsidTr="00467022">
        <w:trPr>
          <w:trHeight w:val="180"/>
        </w:trPr>
        <w:tc>
          <w:tcPr>
            <w:tcW w:w="649" w:type="dxa"/>
            <w:tcBorders>
              <w:top w:val="single" w:sz="4" w:space="0" w:color="auto"/>
              <w:left w:val="single" w:sz="4" w:space="0" w:color="auto"/>
              <w:bottom w:val="single" w:sz="4" w:space="0" w:color="auto"/>
              <w:right w:val="single" w:sz="4" w:space="0" w:color="auto"/>
            </w:tcBorders>
            <w:vAlign w:val="center"/>
          </w:tcPr>
          <w:p w14:paraId="1F06012C" w14:textId="77777777" w:rsidR="00467022" w:rsidRPr="00467022" w:rsidRDefault="00467022" w:rsidP="008106B1">
            <w:pPr>
              <w:spacing w:after="0" w:line="240" w:lineRule="auto"/>
              <w:jc w:val="center"/>
              <w:rPr>
                <w:rFonts w:ascii="Sylfaen" w:eastAsia="Times New Roman" w:hAnsi="Sylfaen" w:cs="AcadNusx"/>
                <w:b/>
                <w:bCs/>
                <w:lang w:val="ka-GE" w:eastAsia="ru-RU"/>
              </w:rPr>
            </w:pPr>
            <w:r w:rsidRPr="00467022">
              <w:rPr>
                <w:rFonts w:ascii="Sylfaen" w:eastAsia="Times New Roman" w:hAnsi="Sylfaen" w:cs="AcadNusx"/>
                <w:b/>
                <w:bCs/>
                <w:lang w:val="ka-GE" w:eastAsia="ru-RU"/>
              </w:rPr>
              <w:t>1.2</w:t>
            </w:r>
          </w:p>
        </w:tc>
        <w:tc>
          <w:tcPr>
            <w:tcW w:w="3311" w:type="dxa"/>
            <w:tcBorders>
              <w:top w:val="single" w:sz="4" w:space="0" w:color="auto"/>
              <w:left w:val="single" w:sz="4" w:space="0" w:color="auto"/>
              <w:bottom w:val="single" w:sz="4" w:space="0" w:color="auto"/>
              <w:right w:val="single" w:sz="4" w:space="0" w:color="auto"/>
            </w:tcBorders>
          </w:tcPr>
          <w:p w14:paraId="4467AF94" w14:textId="77777777" w:rsidR="00467022" w:rsidRPr="00467022" w:rsidRDefault="00467022" w:rsidP="008106B1">
            <w:pPr>
              <w:spacing w:after="0" w:line="240" w:lineRule="auto"/>
              <w:rPr>
                <w:rFonts w:ascii="Sylfaen" w:eastAsia="Times New Roman" w:hAnsi="Sylfaen" w:cs="AcadNusx"/>
                <w:noProof/>
                <w:lang w:val="ka-GE" w:eastAsia="ru-RU"/>
              </w:rPr>
            </w:pPr>
            <w:r w:rsidRPr="00467022">
              <w:rPr>
                <w:rFonts w:ascii="Sylfaen" w:eastAsia="Times New Roman" w:hAnsi="Sylfaen" w:cs="AcadNusx"/>
                <w:noProof/>
                <w:lang w:val="ka-GE" w:eastAsia="ru-RU"/>
              </w:rPr>
              <w:t xml:space="preserve">სპეციალიზაციის არჩევითი მოდული </w:t>
            </w:r>
          </w:p>
        </w:tc>
        <w:tc>
          <w:tcPr>
            <w:tcW w:w="1393" w:type="dxa"/>
            <w:tcBorders>
              <w:top w:val="single" w:sz="4" w:space="0" w:color="auto"/>
              <w:left w:val="single" w:sz="4" w:space="0" w:color="auto"/>
              <w:bottom w:val="single" w:sz="4" w:space="0" w:color="auto"/>
              <w:right w:val="single" w:sz="4" w:space="0" w:color="auto"/>
            </w:tcBorders>
            <w:vAlign w:val="center"/>
          </w:tcPr>
          <w:p w14:paraId="58C79C40" w14:textId="77777777"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35</w:t>
            </w:r>
          </w:p>
        </w:tc>
        <w:tc>
          <w:tcPr>
            <w:tcW w:w="567" w:type="dxa"/>
            <w:tcBorders>
              <w:top w:val="single" w:sz="4" w:space="0" w:color="auto"/>
              <w:left w:val="single" w:sz="4" w:space="0" w:color="auto"/>
              <w:bottom w:val="single" w:sz="4" w:space="0" w:color="auto"/>
              <w:right w:val="single" w:sz="4" w:space="0" w:color="auto"/>
            </w:tcBorders>
            <w:vAlign w:val="center"/>
          </w:tcPr>
          <w:p w14:paraId="7CC23B22" w14:textId="77777777" w:rsidR="00467022" w:rsidRPr="00467022" w:rsidRDefault="00467022" w:rsidP="008106B1">
            <w:pPr>
              <w:spacing w:after="0" w:line="240" w:lineRule="auto"/>
              <w:jc w:val="center"/>
              <w:rPr>
                <w:rFonts w:ascii="Sylfaen" w:eastAsia="Times New Roman" w:hAnsi="Sylfaen" w:cs="AcadNusx"/>
                <w:b/>
                <w:bCs/>
                <w:noProof/>
                <w:lang w:val="ru-RU" w:eastAsia="ru-RU"/>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14:paraId="4263792B" w14:textId="77777777"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10</w:t>
            </w:r>
          </w:p>
        </w:tc>
        <w:tc>
          <w:tcPr>
            <w:tcW w:w="575" w:type="dxa"/>
            <w:tcBorders>
              <w:top w:val="single" w:sz="4" w:space="0" w:color="auto"/>
              <w:left w:val="single" w:sz="4" w:space="0" w:color="auto"/>
              <w:bottom w:val="single" w:sz="4" w:space="0" w:color="auto"/>
              <w:right w:val="single" w:sz="4" w:space="0" w:color="auto"/>
            </w:tcBorders>
            <w:vAlign w:val="center"/>
          </w:tcPr>
          <w:p w14:paraId="7D2C3D29" w14:textId="77777777"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15</w:t>
            </w:r>
          </w:p>
        </w:tc>
        <w:tc>
          <w:tcPr>
            <w:tcW w:w="605" w:type="dxa"/>
            <w:tcBorders>
              <w:top w:val="single" w:sz="4" w:space="0" w:color="auto"/>
              <w:left w:val="single" w:sz="4" w:space="0" w:color="auto"/>
              <w:bottom w:val="single" w:sz="4" w:space="0" w:color="auto"/>
              <w:right w:val="single" w:sz="4" w:space="0" w:color="auto"/>
            </w:tcBorders>
            <w:vAlign w:val="center"/>
          </w:tcPr>
          <w:p w14:paraId="2533463B" w14:textId="77777777"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10</w:t>
            </w:r>
          </w:p>
        </w:tc>
      </w:tr>
      <w:tr w:rsidR="00467022" w:rsidRPr="00467022" w14:paraId="115C3F49" w14:textId="77777777" w:rsidTr="00467022">
        <w:trPr>
          <w:trHeight w:val="165"/>
        </w:trPr>
        <w:tc>
          <w:tcPr>
            <w:tcW w:w="649" w:type="dxa"/>
            <w:tcBorders>
              <w:top w:val="single" w:sz="4" w:space="0" w:color="auto"/>
              <w:left w:val="single" w:sz="4" w:space="0" w:color="auto"/>
              <w:bottom w:val="single" w:sz="4" w:space="0" w:color="auto"/>
              <w:right w:val="single" w:sz="4" w:space="0" w:color="auto"/>
            </w:tcBorders>
            <w:vAlign w:val="center"/>
          </w:tcPr>
          <w:p w14:paraId="7290A4B9"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lang w:val="ka-GE" w:eastAsia="ru-RU"/>
              </w:rPr>
              <w:t>1.3</w:t>
            </w:r>
          </w:p>
        </w:tc>
        <w:tc>
          <w:tcPr>
            <w:tcW w:w="3311" w:type="dxa"/>
            <w:tcBorders>
              <w:top w:val="single" w:sz="4" w:space="0" w:color="auto"/>
              <w:left w:val="single" w:sz="4" w:space="0" w:color="auto"/>
              <w:bottom w:val="single" w:sz="4" w:space="0" w:color="auto"/>
              <w:right w:val="single" w:sz="4" w:space="0" w:color="auto"/>
            </w:tcBorders>
          </w:tcPr>
          <w:p w14:paraId="320C3895" w14:textId="77777777" w:rsidR="00467022" w:rsidRPr="00467022" w:rsidRDefault="00467022" w:rsidP="008106B1">
            <w:pPr>
              <w:spacing w:after="0" w:line="240" w:lineRule="auto"/>
              <w:rPr>
                <w:rFonts w:ascii="Sylfaen" w:eastAsia="Times New Roman" w:hAnsi="Sylfaen" w:cs="AcadNusx"/>
                <w:noProof/>
                <w:lang w:val="ka-GE" w:eastAsia="ru-RU"/>
              </w:rPr>
            </w:pPr>
            <w:r w:rsidRPr="00467022">
              <w:rPr>
                <w:rFonts w:ascii="Sylfaen" w:eastAsia="Times New Roman" w:hAnsi="Sylfaen" w:cs="AcadNusx"/>
                <w:noProof/>
                <w:lang w:val="ka-GE" w:eastAsia="ru-RU"/>
              </w:rPr>
              <w:t>არჩევითი კურსები</w:t>
            </w:r>
          </w:p>
        </w:tc>
        <w:tc>
          <w:tcPr>
            <w:tcW w:w="1393" w:type="dxa"/>
            <w:tcBorders>
              <w:top w:val="single" w:sz="4" w:space="0" w:color="auto"/>
              <w:left w:val="single" w:sz="4" w:space="0" w:color="auto"/>
              <w:bottom w:val="single" w:sz="4" w:space="0" w:color="auto"/>
              <w:right w:val="single" w:sz="4" w:space="0" w:color="auto"/>
            </w:tcBorders>
            <w:vAlign w:val="center"/>
          </w:tcPr>
          <w:p w14:paraId="19E36AD9" w14:textId="77777777"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14:paraId="4486BB95" w14:textId="77777777" w:rsidR="00467022" w:rsidRPr="00467022" w:rsidRDefault="00467022" w:rsidP="008106B1">
            <w:pPr>
              <w:spacing w:after="0" w:line="240" w:lineRule="auto"/>
              <w:jc w:val="center"/>
              <w:rPr>
                <w:rFonts w:ascii="Sylfaen" w:eastAsia="Times New Roman" w:hAnsi="Sylfaen" w:cs="AcadNusx"/>
                <w:b/>
                <w:bCs/>
                <w:noProof/>
                <w:lang w:val="ru-RU" w:eastAsia="ru-RU"/>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14:paraId="7FD7182B" w14:textId="77777777"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5</w:t>
            </w:r>
          </w:p>
        </w:tc>
        <w:tc>
          <w:tcPr>
            <w:tcW w:w="575" w:type="dxa"/>
            <w:tcBorders>
              <w:top w:val="single" w:sz="4" w:space="0" w:color="auto"/>
              <w:left w:val="single" w:sz="4" w:space="0" w:color="auto"/>
              <w:bottom w:val="single" w:sz="4" w:space="0" w:color="auto"/>
              <w:right w:val="single" w:sz="4" w:space="0" w:color="auto"/>
            </w:tcBorders>
            <w:vAlign w:val="center"/>
          </w:tcPr>
          <w:p w14:paraId="79C7300A" w14:textId="77777777"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5</w:t>
            </w:r>
          </w:p>
        </w:tc>
        <w:tc>
          <w:tcPr>
            <w:tcW w:w="605" w:type="dxa"/>
            <w:tcBorders>
              <w:top w:val="single" w:sz="4" w:space="0" w:color="auto"/>
              <w:left w:val="single" w:sz="4" w:space="0" w:color="auto"/>
              <w:bottom w:val="single" w:sz="4" w:space="0" w:color="auto"/>
              <w:right w:val="single" w:sz="4" w:space="0" w:color="auto"/>
            </w:tcBorders>
            <w:vAlign w:val="center"/>
          </w:tcPr>
          <w:p w14:paraId="698AEABD" w14:textId="77777777" w:rsidR="00467022" w:rsidRPr="00467022" w:rsidRDefault="00467022" w:rsidP="008106B1">
            <w:pPr>
              <w:spacing w:after="0" w:line="240" w:lineRule="auto"/>
              <w:jc w:val="center"/>
              <w:rPr>
                <w:rFonts w:ascii="Sylfaen" w:eastAsia="Times New Roman" w:hAnsi="Sylfaen" w:cs="AcadNusx"/>
                <w:bCs/>
                <w:noProof/>
                <w:lang w:val="ru-RU" w:eastAsia="ru-RU"/>
              </w:rPr>
            </w:pPr>
          </w:p>
        </w:tc>
      </w:tr>
      <w:tr w:rsidR="00467022" w:rsidRPr="00467022" w14:paraId="238FF3AB" w14:textId="77777777" w:rsidTr="00467022">
        <w:trPr>
          <w:trHeight w:val="539"/>
        </w:trPr>
        <w:tc>
          <w:tcPr>
            <w:tcW w:w="39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F49935"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კვლევითი კომპონენტი</w:t>
            </w:r>
          </w:p>
        </w:tc>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34A636E2"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p>
          <w:p w14:paraId="67945185"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25</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0837DA"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6538C8D"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14:paraId="1E43B559" w14:textId="77777777" w:rsidR="00467022" w:rsidRPr="00467022" w:rsidRDefault="00467022" w:rsidP="008106B1">
            <w:pPr>
              <w:spacing w:after="0" w:line="240" w:lineRule="auto"/>
              <w:jc w:val="center"/>
              <w:rPr>
                <w:rFonts w:ascii="Sylfaen" w:eastAsia="Times New Roman" w:hAnsi="Sylfaen" w:cs="AcadNusx"/>
                <w:b/>
                <w:bCs/>
                <w:noProof/>
                <w:lang w:val="ru-RU" w:eastAsia="ru-RU"/>
              </w:rPr>
            </w:pP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14:paraId="2690CCAF"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p>
          <w:p w14:paraId="1C0915A4"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25</w:t>
            </w:r>
          </w:p>
        </w:tc>
      </w:tr>
      <w:tr w:rsidR="00467022" w:rsidRPr="00467022" w14:paraId="44BB11C8" w14:textId="77777777" w:rsidTr="00467022">
        <w:trPr>
          <w:trHeight w:val="180"/>
        </w:trPr>
        <w:tc>
          <w:tcPr>
            <w:tcW w:w="649" w:type="dxa"/>
            <w:tcBorders>
              <w:top w:val="single" w:sz="4" w:space="0" w:color="auto"/>
              <w:left w:val="single" w:sz="4" w:space="0" w:color="auto"/>
              <w:bottom w:val="single" w:sz="4" w:space="0" w:color="auto"/>
              <w:right w:val="single" w:sz="4" w:space="0" w:color="auto"/>
            </w:tcBorders>
            <w:vAlign w:val="center"/>
          </w:tcPr>
          <w:p w14:paraId="6483BEB6"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2.1</w:t>
            </w:r>
          </w:p>
        </w:tc>
        <w:tc>
          <w:tcPr>
            <w:tcW w:w="3311" w:type="dxa"/>
            <w:tcBorders>
              <w:top w:val="single" w:sz="4" w:space="0" w:color="auto"/>
              <w:left w:val="single" w:sz="4" w:space="0" w:color="auto"/>
              <w:bottom w:val="single" w:sz="4" w:space="0" w:color="auto"/>
              <w:right w:val="single" w:sz="4" w:space="0" w:color="auto"/>
            </w:tcBorders>
          </w:tcPr>
          <w:p w14:paraId="2D3832EC" w14:textId="77777777" w:rsidR="00467022" w:rsidRPr="00467022" w:rsidRDefault="00467022" w:rsidP="008106B1">
            <w:pPr>
              <w:spacing w:after="0" w:line="240" w:lineRule="auto"/>
              <w:rPr>
                <w:rFonts w:ascii="Sylfaen" w:eastAsia="Times New Roman" w:hAnsi="Sylfaen" w:cs="AcadNusx"/>
                <w:noProof/>
                <w:lang w:val="ka-GE" w:eastAsia="ru-RU"/>
              </w:rPr>
            </w:pPr>
            <w:r w:rsidRPr="00467022">
              <w:rPr>
                <w:rFonts w:ascii="Sylfaen" w:eastAsia="Times New Roman" w:hAnsi="Sylfaen" w:cs="AcadNusx"/>
                <w:noProof/>
                <w:lang w:val="ka-GE" w:eastAsia="ru-RU"/>
              </w:rPr>
              <w:t>სამაგისტრო ნაშრომი</w:t>
            </w:r>
          </w:p>
        </w:tc>
        <w:tc>
          <w:tcPr>
            <w:tcW w:w="1393" w:type="dxa"/>
            <w:tcBorders>
              <w:top w:val="single" w:sz="4" w:space="0" w:color="auto"/>
              <w:left w:val="single" w:sz="4" w:space="0" w:color="auto"/>
              <w:bottom w:val="single" w:sz="4" w:space="0" w:color="auto"/>
              <w:right w:val="single" w:sz="4" w:space="0" w:color="auto"/>
            </w:tcBorders>
            <w:vAlign w:val="center"/>
          </w:tcPr>
          <w:p w14:paraId="6006434D" w14:textId="77777777"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25</w:t>
            </w: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6B50CA52" w14:textId="77777777" w:rsidR="00467022" w:rsidRPr="00467022" w:rsidRDefault="00467022" w:rsidP="008106B1">
            <w:pPr>
              <w:spacing w:after="0" w:line="240" w:lineRule="auto"/>
              <w:jc w:val="center"/>
              <w:rPr>
                <w:rFonts w:ascii="Sylfaen" w:eastAsia="Times New Roman" w:hAnsi="Sylfaen" w:cs="AcadNusx"/>
                <w:b/>
                <w:bCs/>
                <w:noProof/>
                <w:lang w:val="ru-RU" w:eastAsia="ru-RU"/>
              </w:rPr>
            </w:pPr>
          </w:p>
        </w:tc>
        <w:tc>
          <w:tcPr>
            <w:tcW w:w="563" w:type="dxa"/>
            <w:tcBorders>
              <w:top w:val="single" w:sz="4" w:space="0" w:color="auto"/>
              <w:left w:val="single" w:sz="4" w:space="0" w:color="auto"/>
              <w:bottom w:val="single" w:sz="4" w:space="0" w:color="auto"/>
              <w:right w:val="single" w:sz="4" w:space="0" w:color="auto"/>
            </w:tcBorders>
            <w:vAlign w:val="center"/>
          </w:tcPr>
          <w:p w14:paraId="156E9478" w14:textId="77777777" w:rsidR="00467022" w:rsidRPr="00467022" w:rsidRDefault="00467022" w:rsidP="008106B1">
            <w:pPr>
              <w:spacing w:after="0" w:line="240" w:lineRule="auto"/>
              <w:jc w:val="center"/>
              <w:rPr>
                <w:rFonts w:ascii="Sylfaen" w:eastAsia="Times New Roman" w:hAnsi="Sylfaen" w:cs="AcadNusx"/>
                <w:b/>
                <w:bCs/>
                <w:noProof/>
                <w:lang w:val="ru-RU" w:eastAsia="ru-RU"/>
              </w:rPr>
            </w:pPr>
          </w:p>
        </w:tc>
        <w:tc>
          <w:tcPr>
            <w:tcW w:w="575" w:type="dxa"/>
            <w:tcBorders>
              <w:top w:val="single" w:sz="4" w:space="0" w:color="auto"/>
              <w:left w:val="single" w:sz="4" w:space="0" w:color="auto"/>
              <w:bottom w:val="single" w:sz="4" w:space="0" w:color="auto"/>
              <w:right w:val="single" w:sz="4" w:space="0" w:color="auto"/>
            </w:tcBorders>
            <w:vAlign w:val="center"/>
          </w:tcPr>
          <w:p w14:paraId="4E4269A1" w14:textId="77777777" w:rsidR="00467022" w:rsidRPr="00467022" w:rsidRDefault="00467022" w:rsidP="008106B1">
            <w:pPr>
              <w:spacing w:after="0" w:line="240" w:lineRule="auto"/>
              <w:jc w:val="center"/>
              <w:rPr>
                <w:rFonts w:ascii="Sylfaen" w:eastAsia="Times New Roman" w:hAnsi="Sylfaen" w:cs="AcadNusx"/>
                <w:bCs/>
                <w:noProof/>
                <w:lang w:val="ru-RU" w:eastAsia="ru-RU"/>
              </w:rPr>
            </w:pPr>
          </w:p>
        </w:tc>
        <w:tc>
          <w:tcPr>
            <w:tcW w:w="605" w:type="dxa"/>
            <w:tcBorders>
              <w:top w:val="single" w:sz="4" w:space="0" w:color="auto"/>
              <w:left w:val="single" w:sz="4" w:space="0" w:color="auto"/>
              <w:bottom w:val="single" w:sz="4" w:space="0" w:color="auto"/>
              <w:right w:val="single" w:sz="4" w:space="0" w:color="auto"/>
            </w:tcBorders>
            <w:vAlign w:val="center"/>
          </w:tcPr>
          <w:p w14:paraId="64DB1B81" w14:textId="77777777" w:rsidR="00467022" w:rsidRPr="00467022" w:rsidRDefault="00467022" w:rsidP="008106B1">
            <w:pPr>
              <w:spacing w:after="0" w:line="240" w:lineRule="auto"/>
              <w:jc w:val="center"/>
              <w:rPr>
                <w:rFonts w:ascii="Sylfaen" w:eastAsia="Times New Roman" w:hAnsi="Sylfaen" w:cs="AcadNusx"/>
                <w:bCs/>
                <w:noProof/>
                <w:lang w:val="ru-RU" w:eastAsia="ru-RU"/>
              </w:rPr>
            </w:pPr>
            <w:r w:rsidRPr="00467022">
              <w:rPr>
                <w:rFonts w:ascii="Sylfaen" w:eastAsia="Times New Roman" w:hAnsi="Sylfaen" w:cs="AcadNusx"/>
                <w:bCs/>
                <w:noProof/>
                <w:lang w:val="ka-GE" w:eastAsia="ru-RU"/>
              </w:rPr>
              <w:t>2</w:t>
            </w:r>
            <w:r w:rsidRPr="00467022">
              <w:rPr>
                <w:rFonts w:ascii="Sylfaen" w:eastAsia="Times New Roman" w:hAnsi="Sylfaen" w:cs="AcadNusx"/>
                <w:bCs/>
                <w:noProof/>
                <w:lang w:val="ru-RU" w:eastAsia="ru-RU"/>
              </w:rPr>
              <w:t>5</w:t>
            </w:r>
          </w:p>
        </w:tc>
      </w:tr>
      <w:tr w:rsidR="00467022" w:rsidRPr="00467022" w14:paraId="73FA908F" w14:textId="77777777" w:rsidTr="00467022">
        <w:trPr>
          <w:trHeight w:val="180"/>
        </w:trPr>
        <w:tc>
          <w:tcPr>
            <w:tcW w:w="3960" w:type="dxa"/>
            <w:gridSpan w:val="2"/>
            <w:tcBorders>
              <w:top w:val="single" w:sz="4" w:space="0" w:color="auto"/>
              <w:left w:val="single" w:sz="4" w:space="0" w:color="auto"/>
              <w:bottom w:val="single" w:sz="4" w:space="0" w:color="auto"/>
              <w:right w:val="single" w:sz="4" w:space="0" w:color="auto"/>
            </w:tcBorders>
          </w:tcPr>
          <w:p w14:paraId="57A61167" w14:textId="77777777" w:rsidR="00467022" w:rsidRPr="00467022" w:rsidRDefault="00467022" w:rsidP="008106B1">
            <w:pPr>
              <w:spacing w:after="0" w:line="240" w:lineRule="auto"/>
              <w:jc w:val="center"/>
              <w:rPr>
                <w:rFonts w:ascii="Sylfaen" w:eastAsia="Times New Roman" w:hAnsi="Sylfaen" w:cs="AcadNusx"/>
                <w:b/>
                <w:noProof/>
                <w:lang w:val="ka-GE" w:eastAsia="ru-RU"/>
              </w:rPr>
            </w:pPr>
            <w:r w:rsidRPr="00467022">
              <w:rPr>
                <w:rFonts w:ascii="Sylfaen" w:eastAsia="Times New Roman" w:hAnsi="Sylfaen" w:cs="AcadNusx"/>
                <w:b/>
                <w:noProof/>
                <w:lang w:val="ka-GE" w:eastAsia="ru-RU"/>
              </w:rPr>
              <w:t>სულ</w:t>
            </w:r>
          </w:p>
        </w:tc>
        <w:tc>
          <w:tcPr>
            <w:tcW w:w="1393" w:type="dxa"/>
            <w:tcBorders>
              <w:top w:val="single" w:sz="4" w:space="0" w:color="auto"/>
              <w:left w:val="single" w:sz="4" w:space="0" w:color="auto"/>
              <w:bottom w:val="single" w:sz="4" w:space="0" w:color="auto"/>
              <w:right w:val="single" w:sz="4" w:space="0" w:color="auto"/>
            </w:tcBorders>
            <w:vAlign w:val="center"/>
          </w:tcPr>
          <w:p w14:paraId="18F67DE7"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120</w:t>
            </w: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4348C675"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30</w:t>
            </w:r>
          </w:p>
        </w:tc>
        <w:tc>
          <w:tcPr>
            <w:tcW w:w="563" w:type="dxa"/>
            <w:tcBorders>
              <w:top w:val="single" w:sz="4" w:space="0" w:color="auto"/>
              <w:left w:val="single" w:sz="4" w:space="0" w:color="auto"/>
              <w:bottom w:val="single" w:sz="4" w:space="0" w:color="auto"/>
              <w:right w:val="single" w:sz="4" w:space="0" w:color="auto"/>
            </w:tcBorders>
            <w:vAlign w:val="center"/>
          </w:tcPr>
          <w:p w14:paraId="59F2518A" w14:textId="77777777"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30</w:t>
            </w:r>
          </w:p>
        </w:tc>
        <w:tc>
          <w:tcPr>
            <w:tcW w:w="575" w:type="dxa"/>
            <w:tcBorders>
              <w:top w:val="single" w:sz="4" w:space="0" w:color="auto"/>
              <w:left w:val="single" w:sz="4" w:space="0" w:color="auto"/>
              <w:bottom w:val="single" w:sz="4" w:space="0" w:color="auto"/>
              <w:right w:val="single" w:sz="4" w:space="0" w:color="auto"/>
            </w:tcBorders>
            <w:vAlign w:val="center"/>
          </w:tcPr>
          <w:p w14:paraId="402F0F92" w14:textId="77777777" w:rsidR="00467022" w:rsidRPr="00467022" w:rsidRDefault="00467022" w:rsidP="008106B1">
            <w:pPr>
              <w:spacing w:after="0" w:line="240" w:lineRule="auto"/>
              <w:jc w:val="center"/>
              <w:rPr>
                <w:rFonts w:ascii="Sylfaen" w:eastAsia="Times New Roman" w:hAnsi="Sylfaen" w:cs="AcadNusx"/>
                <w:b/>
                <w:bCs/>
                <w:noProof/>
                <w:lang w:val="ru-RU" w:eastAsia="ru-RU"/>
              </w:rPr>
            </w:pPr>
            <w:r w:rsidRPr="00467022">
              <w:rPr>
                <w:rFonts w:ascii="Sylfaen" w:eastAsia="Times New Roman" w:hAnsi="Sylfaen" w:cs="AcadNusx"/>
                <w:b/>
                <w:bCs/>
                <w:noProof/>
                <w:lang w:val="ru-RU" w:eastAsia="ru-RU"/>
              </w:rPr>
              <w:t>25</w:t>
            </w:r>
          </w:p>
        </w:tc>
        <w:tc>
          <w:tcPr>
            <w:tcW w:w="605" w:type="dxa"/>
            <w:tcBorders>
              <w:top w:val="single" w:sz="4" w:space="0" w:color="auto"/>
              <w:left w:val="single" w:sz="4" w:space="0" w:color="auto"/>
              <w:bottom w:val="single" w:sz="4" w:space="0" w:color="auto"/>
              <w:right w:val="single" w:sz="4" w:space="0" w:color="auto"/>
            </w:tcBorders>
            <w:vAlign w:val="center"/>
          </w:tcPr>
          <w:p w14:paraId="68753837" w14:textId="77777777" w:rsidR="00467022" w:rsidRPr="00467022" w:rsidRDefault="00467022" w:rsidP="008106B1">
            <w:pPr>
              <w:spacing w:after="0" w:line="240" w:lineRule="auto"/>
              <w:jc w:val="center"/>
              <w:rPr>
                <w:rFonts w:ascii="Sylfaen" w:eastAsia="Times New Roman" w:hAnsi="Sylfaen" w:cs="AcadNusx"/>
                <w:b/>
                <w:bCs/>
                <w:noProof/>
                <w:lang w:val="ru-RU" w:eastAsia="ru-RU"/>
              </w:rPr>
            </w:pPr>
            <w:r w:rsidRPr="00467022">
              <w:rPr>
                <w:rFonts w:ascii="Sylfaen" w:eastAsia="Times New Roman" w:hAnsi="Sylfaen" w:cs="AcadNusx"/>
                <w:b/>
                <w:bCs/>
                <w:noProof/>
                <w:lang w:val="ka-GE" w:eastAsia="ru-RU"/>
              </w:rPr>
              <w:t>3</w:t>
            </w:r>
            <w:r w:rsidRPr="00467022">
              <w:rPr>
                <w:rFonts w:ascii="Sylfaen" w:eastAsia="Times New Roman" w:hAnsi="Sylfaen" w:cs="AcadNusx"/>
                <w:b/>
                <w:bCs/>
                <w:noProof/>
                <w:lang w:val="ru-RU" w:eastAsia="ru-RU"/>
              </w:rPr>
              <w:t>5</w:t>
            </w:r>
          </w:p>
        </w:tc>
      </w:tr>
    </w:tbl>
    <w:p w14:paraId="6E88C471" w14:textId="77777777" w:rsidR="00467022" w:rsidRPr="00467022" w:rsidRDefault="00467022" w:rsidP="008106B1">
      <w:pPr>
        <w:spacing w:after="0" w:line="240" w:lineRule="auto"/>
        <w:rPr>
          <w:rFonts w:ascii="Sylfaen" w:eastAsia="Times New Roman" w:hAnsi="Sylfaen" w:cs="Sylfaen"/>
          <w:b/>
          <w:bCs/>
          <w:lang w:val="ka-GE" w:eastAsia="ru-RU"/>
        </w:rPr>
      </w:pPr>
    </w:p>
    <w:p w14:paraId="0FE5250E" w14:textId="77777777" w:rsidR="00467022" w:rsidRPr="00467022" w:rsidRDefault="00467022" w:rsidP="008106B1">
      <w:pPr>
        <w:spacing w:after="0" w:line="240" w:lineRule="auto"/>
        <w:rPr>
          <w:rFonts w:ascii="Sylfaen" w:eastAsia="Times New Roman" w:hAnsi="Sylfaen" w:cs="Sylfaen"/>
          <w:b/>
          <w:bCs/>
          <w:lang w:val="ka-GE" w:eastAsia="ru-RU"/>
        </w:rPr>
      </w:pPr>
    </w:p>
    <w:p w14:paraId="64CB4341" w14:textId="77777777" w:rsidR="00467022" w:rsidRPr="00467022" w:rsidRDefault="00467022" w:rsidP="008106B1">
      <w:pPr>
        <w:spacing w:after="0" w:line="240" w:lineRule="auto"/>
        <w:rPr>
          <w:rFonts w:ascii="Sylfaen" w:eastAsia="Times New Roman" w:hAnsi="Sylfaen" w:cs="Sylfaen"/>
          <w:b/>
          <w:bCs/>
          <w:lang w:val="ka-GE" w:eastAsia="ru-RU"/>
        </w:rPr>
      </w:pPr>
    </w:p>
    <w:p w14:paraId="64E00527" w14:textId="77777777" w:rsidR="00467022" w:rsidRPr="00467022" w:rsidRDefault="00467022" w:rsidP="008106B1">
      <w:pPr>
        <w:spacing w:after="0" w:line="240" w:lineRule="auto"/>
        <w:rPr>
          <w:rFonts w:ascii="Sylfaen" w:eastAsia="Times New Roman" w:hAnsi="Sylfaen" w:cs="Sylfaen"/>
          <w:b/>
          <w:bCs/>
          <w:lang w:val="ka-GE" w:eastAsia="ru-RU"/>
        </w:rPr>
      </w:pPr>
    </w:p>
    <w:p w14:paraId="0132A2A2" w14:textId="77777777" w:rsidR="00467022" w:rsidRPr="00467022" w:rsidRDefault="00467022" w:rsidP="008106B1">
      <w:pPr>
        <w:spacing w:after="0" w:line="240" w:lineRule="auto"/>
        <w:rPr>
          <w:rFonts w:ascii="Sylfaen" w:eastAsia="Times New Roman" w:hAnsi="Sylfaen" w:cs="Sylfaen"/>
          <w:b/>
          <w:bCs/>
          <w:lang w:val="ka-GE" w:eastAsia="ru-RU"/>
        </w:rPr>
      </w:pPr>
    </w:p>
    <w:p w14:paraId="0E95BED4" w14:textId="77777777" w:rsidR="00467022" w:rsidRPr="00467022" w:rsidRDefault="00467022" w:rsidP="008106B1">
      <w:pPr>
        <w:spacing w:after="0" w:line="240" w:lineRule="auto"/>
        <w:rPr>
          <w:rFonts w:ascii="Sylfaen" w:eastAsia="Times New Roman" w:hAnsi="Sylfaen" w:cs="Sylfaen"/>
          <w:b/>
          <w:bCs/>
          <w:lang w:val="ka-GE" w:eastAsia="ru-RU"/>
        </w:rPr>
      </w:pPr>
    </w:p>
    <w:p w14:paraId="21C6714F" w14:textId="77777777" w:rsidR="00467022" w:rsidRPr="00467022" w:rsidRDefault="00467022" w:rsidP="008106B1">
      <w:pPr>
        <w:spacing w:after="0" w:line="240" w:lineRule="auto"/>
        <w:rPr>
          <w:rFonts w:ascii="Sylfaen" w:eastAsia="Times New Roman" w:hAnsi="Sylfaen" w:cs="Sylfaen"/>
          <w:b/>
          <w:bCs/>
          <w:lang w:val="ka-GE" w:eastAsia="ru-RU"/>
        </w:rPr>
      </w:pPr>
    </w:p>
    <w:p w14:paraId="54F59BB5" w14:textId="77777777" w:rsidR="00467022" w:rsidRPr="00467022" w:rsidRDefault="00467022" w:rsidP="008106B1">
      <w:pPr>
        <w:spacing w:after="0" w:line="240" w:lineRule="auto"/>
        <w:rPr>
          <w:rFonts w:ascii="Sylfaen" w:eastAsia="Times New Roman" w:hAnsi="Sylfaen" w:cs="Sylfaen"/>
          <w:b/>
          <w:bCs/>
          <w:lang w:val="ka-GE" w:eastAsia="ru-RU"/>
        </w:rPr>
      </w:pPr>
    </w:p>
    <w:p w14:paraId="6D635331" w14:textId="77777777" w:rsidR="00467022" w:rsidRPr="00467022" w:rsidRDefault="00467022" w:rsidP="008106B1">
      <w:pPr>
        <w:spacing w:after="0" w:line="240" w:lineRule="auto"/>
        <w:rPr>
          <w:rFonts w:ascii="Sylfaen" w:eastAsia="Times New Roman" w:hAnsi="Sylfaen" w:cs="Sylfaen"/>
          <w:b/>
          <w:bCs/>
          <w:lang w:val="ka-GE" w:eastAsia="ru-RU"/>
        </w:rPr>
      </w:pPr>
    </w:p>
    <w:p w14:paraId="167B7EA2" w14:textId="77777777" w:rsidR="00467022" w:rsidRPr="00467022" w:rsidRDefault="00467022" w:rsidP="008106B1">
      <w:pPr>
        <w:spacing w:after="0" w:line="240" w:lineRule="auto"/>
        <w:rPr>
          <w:rFonts w:ascii="Sylfaen" w:eastAsia="Times New Roman" w:hAnsi="Sylfaen" w:cs="Sylfaen"/>
          <w:b/>
          <w:bCs/>
          <w:lang w:val="ru-RU" w:eastAsia="ru-RU"/>
        </w:rPr>
      </w:pPr>
    </w:p>
    <w:p w14:paraId="1AB5BBD6" w14:textId="77777777" w:rsidR="00467022" w:rsidRPr="00467022" w:rsidRDefault="00467022" w:rsidP="008106B1">
      <w:pPr>
        <w:spacing w:after="0" w:line="240" w:lineRule="auto"/>
        <w:rPr>
          <w:rFonts w:ascii="Sylfaen" w:eastAsia="Times New Roman" w:hAnsi="Sylfaen" w:cs="Sylfaen"/>
          <w:b/>
          <w:bCs/>
          <w:lang w:val="ru-RU" w:eastAsia="ru-RU"/>
        </w:rPr>
      </w:pPr>
    </w:p>
    <w:p w14:paraId="48F3AFF2" w14:textId="77777777" w:rsidR="00467022" w:rsidRPr="00467022" w:rsidRDefault="00467022" w:rsidP="008106B1">
      <w:pPr>
        <w:spacing w:after="0" w:line="240" w:lineRule="auto"/>
        <w:rPr>
          <w:rFonts w:ascii="Sylfaen" w:eastAsia="Times New Roman" w:hAnsi="Sylfaen" w:cs="Sylfaen"/>
          <w:b/>
          <w:bCs/>
          <w:lang w:val="ru-RU" w:eastAsia="ru-RU"/>
        </w:rPr>
      </w:pPr>
    </w:p>
    <w:p w14:paraId="47B1C163" w14:textId="77777777" w:rsidR="00467022" w:rsidRPr="00467022" w:rsidRDefault="00467022" w:rsidP="008106B1">
      <w:pPr>
        <w:spacing w:after="0" w:line="240" w:lineRule="auto"/>
        <w:rPr>
          <w:rFonts w:ascii="Sylfaen" w:eastAsia="Times New Roman" w:hAnsi="Sylfaen" w:cs="Sylfaen"/>
          <w:b/>
          <w:bCs/>
          <w:lang w:val="ru-RU" w:eastAsia="ru-RU"/>
        </w:rPr>
      </w:pPr>
    </w:p>
    <w:p w14:paraId="0954D114" w14:textId="77777777" w:rsidR="00467022" w:rsidRPr="00467022" w:rsidRDefault="00467022" w:rsidP="008106B1">
      <w:pPr>
        <w:spacing w:after="0" w:line="240" w:lineRule="auto"/>
        <w:jc w:val="center"/>
        <w:rPr>
          <w:rFonts w:ascii="Sylfaen" w:eastAsia="Times New Roman" w:hAnsi="Sylfaen" w:cs="Sylfaen"/>
          <w:b/>
          <w:bCs/>
          <w:lang w:val="ka-GE" w:eastAsia="ru-RU"/>
        </w:rPr>
      </w:pPr>
    </w:p>
    <w:p w14:paraId="278658E9" w14:textId="3A268106" w:rsidR="000600B0" w:rsidRDefault="000600B0" w:rsidP="008106B1">
      <w:pPr>
        <w:tabs>
          <w:tab w:val="left" w:pos="2970"/>
        </w:tabs>
        <w:spacing w:after="0" w:line="240" w:lineRule="auto"/>
        <w:rPr>
          <w:rFonts w:ascii="Sylfaen" w:eastAsia="Times New Roman" w:hAnsi="Sylfaen" w:cs="Sylfaen"/>
          <w:b/>
          <w:bCs/>
          <w:lang w:val="ka-GE" w:eastAsia="ru-RU"/>
        </w:rPr>
      </w:pPr>
    </w:p>
    <w:p w14:paraId="72308AA9" w14:textId="4B445A2C" w:rsidR="000600B0" w:rsidRDefault="000600B0" w:rsidP="000600B0">
      <w:pPr>
        <w:rPr>
          <w:rFonts w:ascii="Sylfaen" w:eastAsia="Times New Roman" w:hAnsi="Sylfaen" w:cs="Sylfaen"/>
          <w:lang w:val="ka-GE" w:eastAsia="ru-RU"/>
        </w:rPr>
      </w:pPr>
    </w:p>
    <w:p w14:paraId="1AA9CF45" w14:textId="1F067021" w:rsidR="00467022" w:rsidRPr="000600B0" w:rsidRDefault="000600B0" w:rsidP="000600B0">
      <w:pPr>
        <w:tabs>
          <w:tab w:val="left" w:pos="7440"/>
        </w:tabs>
        <w:rPr>
          <w:rFonts w:ascii="Sylfaen" w:eastAsia="Times New Roman" w:hAnsi="Sylfaen" w:cs="Sylfaen"/>
          <w:lang w:val="ka-GE" w:eastAsia="ru-RU"/>
        </w:rPr>
        <w:sectPr w:rsidR="00467022" w:rsidRPr="000600B0" w:rsidSect="00467022">
          <w:type w:val="continuous"/>
          <w:pgSz w:w="11906" w:h="16838" w:code="9"/>
          <w:pgMar w:top="719" w:right="1134" w:bottom="719" w:left="1134" w:header="709" w:footer="709" w:gutter="0"/>
          <w:cols w:space="708"/>
          <w:docGrid w:linePitch="360"/>
        </w:sectPr>
      </w:pPr>
      <w:r>
        <w:rPr>
          <w:rFonts w:ascii="Sylfaen" w:eastAsia="Times New Roman" w:hAnsi="Sylfaen" w:cs="Sylfaen"/>
          <w:lang w:val="ka-GE" w:eastAsia="ru-RU"/>
        </w:rPr>
        <w:tab/>
      </w:r>
    </w:p>
    <w:p w14:paraId="0300826A" w14:textId="67E79405" w:rsidR="004D414B" w:rsidRPr="000600B0" w:rsidRDefault="004D414B" w:rsidP="000600B0">
      <w:pPr>
        <w:spacing w:after="0" w:line="240" w:lineRule="auto"/>
        <w:rPr>
          <w:rFonts w:ascii="Sylfaen" w:eastAsia="Times New Roman" w:hAnsi="Sylfaen" w:cs="Sylfaen"/>
          <w:b/>
          <w:lang w:val="ka-GE" w:eastAsia="ru-RU"/>
        </w:rPr>
      </w:pPr>
      <w:bookmarkStart w:id="0" w:name="_GoBack"/>
      <w:bookmarkEnd w:id="0"/>
    </w:p>
    <w:p w14:paraId="4597DA06" w14:textId="77777777" w:rsidR="00C23530" w:rsidRPr="00467022" w:rsidRDefault="00C23530" w:rsidP="00494B03">
      <w:pPr>
        <w:spacing w:after="0" w:line="240" w:lineRule="auto"/>
        <w:jc w:val="right"/>
        <w:outlineLvl w:val="2"/>
        <w:rPr>
          <w:rFonts w:ascii="Sylfaen" w:eastAsia="Times New Roman" w:hAnsi="Sylfaen" w:cs="Sylfaen"/>
          <w:b/>
          <w:lang w:eastAsia="ru-RU"/>
        </w:rPr>
      </w:pPr>
      <w:r w:rsidRPr="00467022">
        <w:rPr>
          <w:rFonts w:ascii="Sylfaen" w:eastAsia="Times New Roman" w:hAnsi="Sylfaen" w:cs="Sylfaen"/>
          <w:b/>
          <w:lang w:val="ka-GE" w:eastAsia="ru-RU"/>
        </w:rPr>
        <w:t xml:space="preserve">დანართი </w:t>
      </w:r>
      <w:r w:rsidRPr="00467022">
        <w:rPr>
          <w:rFonts w:ascii="Sylfaen" w:eastAsia="Times New Roman" w:hAnsi="Sylfaen" w:cs="Sylfaen"/>
          <w:b/>
          <w:lang w:eastAsia="ru-RU"/>
        </w:rPr>
        <w:t>2</w:t>
      </w:r>
    </w:p>
    <w:p w14:paraId="6D93F6E4" w14:textId="77777777" w:rsidR="00C23530" w:rsidRPr="00467022" w:rsidRDefault="00C23530" w:rsidP="008106B1">
      <w:pPr>
        <w:spacing w:before="100" w:beforeAutospacing="1" w:after="0" w:line="240" w:lineRule="auto"/>
        <w:jc w:val="center"/>
        <w:outlineLvl w:val="2"/>
        <w:rPr>
          <w:rFonts w:ascii="Sylfaen" w:eastAsia="Times New Roman" w:hAnsi="Sylfaen" w:cs="Sylfaen"/>
          <w:b/>
          <w:lang w:eastAsia="ru-RU"/>
        </w:rPr>
      </w:pPr>
    </w:p>
    <w:tbl>
      <w:tblPr>
        <w:tblW w:w="11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4410"/>
        <w:gridCol w:w="900"/>
        <w:gridCol w:w="1126"/>
        <w:gridCol w:w="992"/>
        <w:gridCol w:w="992"/>
        <w:gridCol w:w="992"/>
        <w:gridCol w:w="1085"/>
      </w:tblGrid>
      <w:tr w:rsidR="00C23530" w:rsidRPr="00467022" w14:paraId="578498CB" w14:textId="77777777" w:rsidTr="00494B03">
        <w:trPr>
          <w:trHeight w:val="274"/>
        </w:trPr>
        <w:tc>
          <w:tcPr>
            <w:tcW w:w="668" w:type="dxa"/>
            <w:vMerge w:val="restart"/>
            <w:tcBorders>
              <w:top w:val="double" w:sz="4" w:space="0" w:color="auto"/>
              <w:left w:val="double" w:sz="4" w:space="0" w:color="auto"/>
              <w:right w:val="double" w:sz="4" w:space="0" w:color="auto"/>
            </w:tcBorders>
            <w:vAlign w:val="center"/>
          </w:tcPr>
          <w:p w14:paraId="60736A15" w14:textId="77777777"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w:t>
            </w:r>
          </w:p>
        </w:tc>
        <w:tc>
          <w:tcPr>
            <w:tcW w:w="4410" w:type="dxa"/>
            <w:vMerge w:val="restart"/>
            <w:tcBorders>
              <w:top w:val="double" w:sz="4" w:space="0" w:color="auto"/>
              <w:left w:val="double" w:sz="4" w:space="0" w:color="auto"/>
              <w:right w:val="double" w:sz="4" w:space="0" w:color="auto"/>
            </w:tcBorders>
            <w:vAlign w:val="center"/>
          </w:tcPr>
          <w:p w14:paraId="46B99F24" w14:textId="77777777"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კურსის დასახელება</w:t>
            </w:r>
          </w:p>
        </w:tc>
        <w:tc>
          <w:tcPr>
            <w:tcW w:w="6087" w:type="dxa"/>
            <w:gridSpan w:val="6"/>
            <w:tcBorders>
              <w:top w:val="double" w:sz="4" w:space="0" w:color="auto"/>
              <w:left w:val="double" w:sz="4" w:space="0" w:color="auto"/>
              <w:right w:val="double" w:sz="4" w:space="0" w:color="auto"/>
            </w:tcBorders>
            <w:vAlign w:val="center"/>
          </w:tcPr>
          <w:p w14:paraId="5A1AF70D" w14:textId="77777777"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კომპეტენციები</w:t>
            </w:r>
          </w:p>
        </w:tc>
      </w:tr>
      <w:tr w:rsidR="00C23530" w:rsidRPr="00467022" w14:paraId="600EAB09" w14:textId="77777777" w:rsidTr="00F64EE5">
        <w:trPr>
          <w:cantSplit/>
          <w:trHeight w:val="1838"/>
        </w:trPr>
        <w:tc>
          <w:tcPr>
            <w:tcW w:w="668" w:type="dxa"/>
            <w:vMerge/>
            <w:tcBorders>
              <w:left w:val="double" w:sz="4" w:space="0" w:color="auto"/>
              <w:bottom w:val="double" w:sz="4" w:space="0" w:color="auto"/>
              <w:right w:val="double" w:sz="4" w:space="0" w:color="auto"/>
            </w:tcBorders>
            <w:vAlign w:val="center"/>
          </w:tcPr>
          <w:p w14:paraId="14E6933E" w14:textId="77777777" w:rsidR="00C23530" w:rsidRPr="00467022" w:rsidRDefault="00C23530" w:rsidP="008106B1">
            <w:pPr>
              <w:spacing w:before="100" w:beforeAutospacing="1" w:after="100" w:afterAutospacing="1" w:line="240" w:lineRule="auto"/>
              <w:jc w:val="center"/>
              <w:outlineLvl w:val="2"/>
              <w:rPr>
                <w:rFonts w:ascii="Sylfaen" w:eastAsia="Times New Roman" w:hAnsi="Sylfaen" w:cs="Sylfaen"/>
                <w:lang w:val="ka-GE" w:eastAsia="ru-RU"/>
              </w:rPr>
            </w:pPr>
          </w:p>
        </w:tc>
        <w:tc>
          <w:tcPr>
            <w:tcW w:w="4410" w:type="dxa"/>
            <w:vMerge/>
            <w:tcBorders>
              <w:left w:val="double" w:sz="4" w:space="0" w:color="auto"/>
              <w:bottom w:val="double" w:sz="4" w:space="0" w:color="auto"/>
              <w:right w:val="double" w:sz="4" w:space="0" w:color="auto"/>
            </w:tcBorders>
            <w:vAlign w:val="center"/>
          </w:tcPr>
          <w:p w14:paraId="6CAB6FC9" w14:textId="77777777" w:rsidR="00C23530" w:rsidRPr="00467022" w:rsidRDefault="00C23530" w:rsidP="008106B1">
            <w:pPr>
              <w:spacing w:before="100" w:beforeAutospacing="1" w:after="100" w:afterAutospacing="1" w:line="240" w:lineRule="auto"/>
              <w:jc w:val="center"/>
              <w:outlineLvl w:val="2"/>
              <w:rPr>
                <w:rFonts w:ascii="Sylfaen" w:eastAsia="Times New Roman" w:hAnsi="Sylfaen" w:cs="Sylfaen"/>
                <w:lang w:val="ka-GE" w:eastAsia="ru-RU"/>
              </w:rPr>
            </w:pPr>
          </w:p>
        </w:tc>
        <w:tc>
          <w:tcPr>
            <w:tcW w:w="900" w:type="dxa"/>
            <w:tcBorders>
              <w:left w:val="double" w:sz="4" w:space="0" w:color="auto"/>
              <w:bottom w:val="double" w:sz="4" w:space="0" w:color="auto"/>
            </w:tcBorders>
            <w:textDirection w:val="btLr"/>
            <w:vAlign w:val="center"/>
          </w:tcPr>
          <w:p w14:paraId="07EC700D" w14:textId="77777777"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ცოდნა და გაცნობიერება</w:t>
            </w:r>
          </w:p>
        </w:tc>
        <w:tc>
          <w:tcPr>
            <w:tcW w:w="1126" w:type="dxa"/>
            <w:tcBorders>
              <w:bottom w:val="double" w:sz="4" w:space="0" w:color="auto"/>
            </w:tcBorders>
            <w:textDirection w:val="btLr"/>
            <w:vAlign w:val="center"/>
          </w:tcPr>
          <w:p w14:paraId="14936A48" w14:textId="77777777"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14:paraId="76611189" w14:textId="77777777"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დასკვნის გაკეთების უნარი</w:t>
            </w:r>
          </w:p>
        </w:tc>
        <w:tc>
          <w:tcPr>
            <w:tcW w:w="992" w:type="dxa"/>
            <w:tcBorders>
              <w:bottom w:val="double" w:sz="4" w:space="0" w:color="auto"/>
            </w:tcBorders>
            <w:textDirection w:val="btLr"/>
            <w:vAlign w:val="center"/>
          </w:tcPr>
          <w:p w14:paraId="04EABC9E" w14:textId="77777777"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14:paraId="3C52B903" w14:textId="77777777"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14:paraId="4C908A18" w14:textId="77777777"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ღირებულებები</w:t>
            </w:r>
          </w:p>
        </w:tc>
      </w:tr>
      <w:tr w:rsidR="00C23530" w:rsidRPr="00467022" w14:paraId="6129DB59" w14:textId="77777777" w:rsidTr="00C23530">
        <w:trPr>
          <w:trHeight w:val="217"/>
        </w:trPr>
        <w:tc>
          <w:tcPr>
            <w:tcW w:w="11165" w:type="dxa"/>
            <w:gridSpan w:val="8"/>
            <w:tcBorders>
              <w:top w:val="double" w:sz="4" w:space="0" w:color="auto"/>
              <w:left w:val="double" w:sz="4" w:space="0" w:color="auto"/>
              <w:right w:val="double" w:sz="4" w:space="0" w:color="auto"/>
            </w:tcBorders>
            <w:vAlign w:val="center"/>
          </w:tcPr>
          <w:p w14:paraId="2DC45CD3" w14:textId="77777777" w:rsidR="00C23530" w:rsidRPr="00467022" w:rsidRDefault="00C23530" w:rsidP="008106B1">
            <w:pPr>
              <w:spacing w:before="100" w:beforeAutospacing="1" w:after="100" w:afterAutospacing="1" w:line="240" w:lineRule="auto"/>
              <w:jc w:val="center"/>
              <w:outlineLvl w:val="2"/>
              <w:rPr>
                <w:rFonts w:ascii="Sylfaen" w:eastAsia="Times New Roman" w:hAnsi="Sylfaen" w:cs="Sylfaen"/>
                <w:lang w:val="ka-GE" w:eastAsia="ru-RU"/>
              </w:rPr>
            </w:pPr>
          </w:p>
        </w:tc>
      </w:tr>
      <w:tr w:rsidR="00494B03" w:rsidRPr="00467022" w14:paraId="3734CA16" w14:textId="77777777" w:rsidTr="00F64EE5">
        <w:trPr>
          <w:trHeight w:val="282"/>
        </w:trPr>
        <w:tc>
          <w:tcPr>
            <w:tcW w:w="668" w:type="dxa"/>
            <w:tcBorders>
              <w:top w:val="double" w:sz="4" w:space="0" w:color="auto"/>
              <w:left w:val="double" w:sz="4" w:space="0" w:color="auto"/>
              <w:right w:val="double" w:sz="4" w:space="0" w:color="auto"/>
            </w:tcBorders>
            <w:vAlign w:val="center"/>
          </w:tcPr>
          <w:p w14:paraId="1DD0D73A" w14:textId="77777777" w:rsidR="00494B03" w:rsidRPr="00467022" w:rsidRDefault="00494B03" w:rsidP="00494B03">
            <w:pPr>
              <w:spacing w:after="0" w:line="240" w:lineRule="auto"/>
              <w:ind w:right="-107"/>
              <w:jc w:val="center"/>
              <w:rPr>
                <w:rFonts w:ascii="Sylfaen" w:eastAsia="Times New Roman" w:hAnsi="Sylfaen" w:cs="Times New Roman"/>
                <w:lang w:val="ru-RU" w:eastAsia="ru-RU"/>
              </w:rPr>
            </w:pPr>
            <w:r w:rsidRPr="00467022">
              <w:rPr>
                <w:rFonts w:ascii="Sylfaen" w:eastAsia="Times New Roman" w:hAnsi="Sylfaen" w:cs="Times New Roman"/>
                <w:lang w:val="ka-GE" w:eastAsia="ru-RU"/>
              </w:rPr>
              <w:t>I.</w:t>
            </w:r>
            <w:r w:rsidRPr="00467022">
              <w:rPr>
                <w:rFonts w:ascii="Sylfaen" w:eastAsia="Times New Roman" w:hAnsi="Sylfaen" w:cs="Times New Roman"/>
                <w:lang w:val="ru-RU" w:eastAsia="ru-RU"/>
              </w:rPr>
              <w:t>1</w:t>
            </w:r>
          </w:p>
        </w:tc>
        <w:tc>
          <w:tcPr>
            <w:tcW w:w="4410" w:type="dxa"/>
            <w:tcBorders>
              <w:top w:val="single" w:sz="4" w:space="0" w:color="auto"/>
              <w:left w:val="single" w:sz="4" w:space="0" w:color="auto"/>
              <w:bottom w:val="single" w:sz="4" w:space="0" w:color="auto"/>
              <w:right w:val="single" w:sz="4" w:space="0" w:color="auto"/>
            </w:tcBorders>
          </w:tcPr>
          <w:p w14:paraId="6FDD8324" w14:textId="77777777" w:rsidR="00494B03" w:rsidRPr="002178B4" w:rsidRDefault="00494B03" w:rsidP="00494B03">
            <w:pPr>
              <w:spacing w:after="0" w:line="240" w:lineRule="auto"/>
              <w:rPr>
                <w:rFonts w:ascii="Sylfaen" w:hAnsi="Sylfaen" w:cs="AcadNusx"/>
                <w:lang w:val="ka-GE"/>
              </w:rPr>
            </w:pPr>
            <w:r w:rsidRPr="002178B4">
              <w:rPr>
                <w:rFonts w:ascii="Sylfaen" w:hAnsi="Sylfaen" w:cs="AcadNusx"/>
                <w:lang w:val="ka-GE"/>
              </w:rPr>
              <w:t>ფუნქციონალური ანალიზი-1</w:t>
            </w:r>
          </w:p>
        </w:tc>
        <w:tc>
          <w:tcPr>
            <w:tcW w:w="900" w:type="dxa"/>
            <w:tcBorders>
              <w:top w:val="double" w:sz="4" w:space="0" w:color="auto"/>
              <w:left w:val="double" w:sz="4" w:space="0" w:color="auto"/>
            </w:tcBorders>
            <w:vAlign w:val="center"/>
          </w:tcPr>
          <w:p w14:paraId="1FFCE953" w14:textId="77777777" w:rsidR="00494B03" w:rsidRPr="00E12B9D" w:rsidRDefault="00E12B9D" w:rsidP="00494B0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448FE8B3" w14:textId="77777777" w:rsidR="00494B03" w:rsidRPr="00E12B9D" w:rsidRDefault="00E12B9D" w:rsidP="00494B0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5FDEE2CF" w14:textId="77777777" w:rsidR="00494B03" w:rsidRPr="00E12B9D" w:rsidRDefault="00494B03" w:rsidP="00494B03">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04AFF97E" w14:textId="77777777" w:rsidR="00494B03" w:rsidRPr="00E12B9D" w:rsidRDefault="00E12B9D" w:rsidP="00494B03">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6E030587" w14:textId="77777777" w:rsidR="00494B03" w:rsidRPr="00E12B9D" w:rsidRDefault="00E12B9D" w:rsidP="00494B0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top w:val="double" w:sz="4" w:space="0" w:color="auto"/>
              <w:left w:val="single" w:sz="4" w:space="0" w:color="auto"/>
              <w:right w:val="double" w:sz="4" w:space="0" w:color="auto"/>
            </w:tcBorders>
            <w:vAlign w:val="center"/>
          </w:tcPr>
          <w:p w14:paraId="04F7F313" w14:textId="77777777" w:rsidR="00494B03" w:rsidRPr="00467022" w:rsidRDefault="00494B03" w:rsidP="00494B03">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E233F3" w:rsidRPr="00467022" w14:paraId="45897235" w14:textId="77777777" w:rsidTr="00CD04FD">
        <w:trPr>
          <w:trHeight w:val="295"/>
        </w:trPr>
        <w:tc>
          <w:tcPr>
            <w:tcW w:w="668" w:type="dxa"/>
            <w:tcBorders>
              <w:left w:val="double" w:sz="4" w:space="0" w:color="auto"/>
              <w:right w:val="double" w:sz="4" w:space="0" w:color="auto"/>
            </w:tcBorders>
            <w:vAlign w:val="center"/>
          </w:tcPr>
          <w:p w14:paraId="7F3991F1" w14:textId="77777777" w:rsidR="00E233F3" w:rsidRPr="00467022" w:rsidRDefault="00E233F3" w:rsidP="00E233F3">
            <w:pPr>
              <w:spacing w:after="0" w:line="240" w:lineRule="auto"/>
              <w:ind w:right="-107"/>
              <w:jc w:val="center"/>
              <w:rPr>
                <w:rFonts w:ascii="Sylfaen" w:eastAsia="Times New Roman" w:hAnsi="Sylfaen" w:cs="Times New Roman"/>
                <w:lang w:val="ru-RU" w:eastAsia="ru-RU"/>
              </w:rPr>
            </w:pPr>
            <w:r w:rsidRPr="00467022">
              <w:rPr>
                <w:rFonts w:ascii="Sylfaen" w:eastAsia="Times New Roman" w:hAnsi="Sylfaen" w:cs="Times New Roman"/>
                <w:lang w:val="ka-GE" w:eastAsia="ru-RU"/>
              </w:rPr>
              <w:t>I.</w:t>
            </w:r>
            <w:r w:rsidRPr="00467022">
              <w:rPr>
                <w:rFonts w:ascii="Sylfaen" w:eastAsia="Times New Roman" w:hAnsi="Sylfaen" w:cs="Times New Roman"/>
                <w:lang w:val="ru-RU" w:eastAsia="ru-RU"/>
              </w:rPr>
              <w:t>2</w:t>
            </w:r>
          </w:p>
        </w:tc>
        <w:tc>
          <w:tcPr>
            <w:tcW w:w="4410" w:type="dxa"/>
            <w:tcBorders>
              <w:top w:val="single" w:sz="4" w:space="0" w:color="auto"/>
              <w:left w:val="single" w:sz="4" w:space="0" w:color="auto"/>
              <w:bottom w:val="single" w:sz="4" w:space="0" w:color="auto"/>
              <w:right w:val="single" w:sz="4" w:space="0" w:color="auto"/>
            </w:tcBorders>
          </w:tcPr>
          <w:p w14:paraId="5EA0D697" w14:textId="77777777" w:rsidR="00E233F3" w:rsidRPr="002178B4" w:rsidRDefault="00E233F3" w:rsidP="00E233F3">
            <w:pPr>
              <w:spacing w:after="0" w:line="240" w:lineRule="auto"/>
              <w:rPr>
                <w:rFonts w:ascii="Sylfaen" w:hAnsi="Sylfaen" w:cs="AcadNusx"/>
                <w:noProof/>
              </w:rPr>
            </w:pPr>
            <w:r w:rsidRPr="002178B4">
              <w:rPr>
                <w:rFonts w:ascii="Sylfaen" w:hAnsi="Sylfaen" w:cs="AcadNusx"/>
                <w:noProof/>
                <w:lang w:val="ka-GE"/>
              </w:rPr>
              <w:t>ფუნქციონალური ანალიზი</w:t>
            </w:r>
            <w:r w:rsidRPr="002178B4">
              <w:rPr>
                <w:rFonts w:ascii="Sylfaen" w:hAnsi="Sylfaen" w:cs="AcadNusx"/>
                <w:noProof/>
              </w:rPr>
              <w:t>-2</w:t>
            </w:r>
          </w:p>
        </w:tc>
        <w:tc>
          <w:tcPr>
            <w:tcW w:w="900" w:type="dxa"/>
            <w:tcBorders>
              <w:top w:val="double" w:sz="4" w:space="0" w:color="auto"/>
              <w:left w:val="double" w:sz="4" w:space="0" w:color="auto"/>
            </w:tcBorders>
            <w:vAlign w:val="center"/>
          </w:tcPr>
          <w:p w14:paraId="5B554B6D" w14:textId="77777777" w:rsidR="00E233F3" w:rsidRPr="00E12B9D" w:rsidRDefault="00E233F3" w:rsidP="00E233F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723B7600" w14:textId="77777777" w:rsidR="00E233F3" w:rsidRPr="00E12B9D" w:rsidRDefault="00E233F3" w:rsidP="00E233F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6E2AE34C" w14:textId="77777777" w:rsidR="00E233F3" w:rsidRPr="00E12B9D" w:rsidRDefault="00E233F3" w:rsidP="00E233F3">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7E5EB9D7" w14:textId="77777777" w:rsidR="00E233F3" w:rsidRPr="00E12B9D" w:rsidRDefault="00E233F3" w:rsidP="00E233F3">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130C6837" w14:textId="77777777" w:rsidR="00E233F3" w:rsidRPr="00E12B9D" w:rsidRDefault="00E233F3" w:rsidP="00E233F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5E06CA3D" w14:textId="77777777" w:rsidR="00E233F3" w:rsidRPr="00467022" w:rsidRDefault="00E233F3" w:rsidP="00E233F3">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6C1FB6" w:rsidRPr="00467022" w14:paraId="60219C67" w14:textId="77777777" w:rsidTr="00CD04FD">
        <w:trPr>
          <w:trHeight w:val="295"/>
        </w:trPr>
        <w:tc>
          <w:tcPr>
            <w:tcW w:w="668" w:type="dxa"/>
            <w:tcBorders>
              <w:left w:val="double" w:sz="4" w:space="0" w:color="auto"/>
              <w:right w:val="double" w:sz="4" w:space="0" w:color="auto"/>
            </w:tcBorders>
            <w:vAlign w:val="center"/>
          </w:tcPr>
          <w:p w14:paraId="44EF323F" w14:textId="77777777" w:rsidR="006C1FB6" w:rsidRPr="00494B03" w:rsidRDefault="006C1FB6" w:rsidP="006C1FB6">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1.3</w:t>
            </w:r>
          </w:p>
        </w:tc>
        <w:tc>
          <w:tcPr>
            <w:tcW w:w="4410" w:type="dxa"/>
            <w:tcBorders>
              <w:top w:val="single" w:sz="4" w:space="0" w:color="auto"/>
              <w:left w:val="single" w:sz="4" w:space="0" w:color="auto"/>
              <w:bottom w:val="single" w:sz="4" w:space="0" w:color="auto"/>
              <w:right w:val="single" w:sz="4" w:space="0" w:color="auto"/>
            </w:tcBorders>
          </w:tcPr>
          <w:p w14:paraId="2767704F" w14:textId="77777777" w:rsidR="006C1FB6" w:rsidRPr="002178B4" w:rsidRDefault="006C1FB6" w:rsidP="006C1FB6">
            <w:pPr>
              <w:spacing w:after="0" w:line="240" w:lineRule="auto"/>
              <w:rPr>
                <w:rFonts w:ascii="Sylfaen" w:hAnsi="Sylfaen" w:cs="AcadNusx"/>
                <w:noProof/>
              </w:rPr>
            </w:pPr>
            <w:r w:rsidRPr="002178B4">
              <w:rPr>
                <w:rFonts w:ascii="Sylfaen" w:hAnsi="Sylfaen" w:cs="AcadNusx"/>
                <w:lang w:val="ka-GE"/>
              </w:rPr>
              <w:t>ნამდვილი ანალიზი</w:t>
            </w:r>
          </w:p>
        </w:tc>
        <w:tc>
          <w:tcPr>
            <w:tcW w:w="900" w:type="dxa"/>
            <w:tcBorders>
              <w:top w:val="double" w:sz="4" w:space="0" w:color="auto"/>
              <w:left w:val="double" w:sz="4" w:space="0" w:color="auto"/>
            </w:tcBorders>
            <w:vAlign w:val="center"/>
          </w:tcPr>
          <w:p w14:paraId="464C3CDF" w14:textId="77777777" w:rsidR="006C1FB6" w:rsidRPr="00E12B9D" w:rsidRDefault="006C1FB6" w:rsidP="006C1FB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75C81D5C" w14:textId="77777777" w:rsidR="006C1FB6" w:rsidRPr="00E12B9D" w:rsidRDefault="006C1FB6" w:rsidP="006C1FB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191B5746" w14:textId="77777777" w:rsidR="006C1FB6" w:rsidRPr="00E12B9D" w:rsidRDefault="006C1FB6" w:rsidP="006C1FB6">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48EFCDDA" w14:textId="77777777" w:rsidR="006C1FB6" w:rsidRPr="00E12B9D" w:rsidRDefault="006C1FB6" w:rsidP="006C1FB6">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32B91197" w14:textId="77777777" w:rsidR="006C1FB6" w:rsidRPr="00E12B9D" w:rsidRDefault="006C1FB6" w:rsidP="006C1FB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00E4AF31" w14:textId="77777777" w:rsidR="006C1FB6" w:rsidRPr="00467022" w:rsidRDefault="006C1FB6" w:rsidP="006C1FB6">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574CA8" w:rsidRPr="00467022" w14:paraId="4BA44E57" w14:textId="77777777" w:rsidTr="00CD04FD">
        <w:trPr>
          <w:trHeight w:val="295"/>
        </w:trPr>
        <w:tc>
          <w:tcPr>
            <w:tcW w:w="668" w:type="dxa"/>
            <w:tcBorders>
              <w:left w:val="double" w:sz="4" w:space="0" w:color="auto"/>
              <w:right w:val="double" w:sz="4" w:space="0" w:color="auto"/>
            </w:tcBorders>
            <w:vAlign w:val="center"/>
          </w:tcPr>
          <w:p w14:paraId="0479FEB4" w14:textId="77777777" w:rsidR="00574CA8" w:rsidRPr="00494B03" w:rsidRDefault="00574CA8" w:rsidP="00574CA8">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1.4</w:t>
            </w:r>
          </w:p>
        </w:tc>
        <w:tc>
          <w:tcPr>
            <w:tcW w:w="4410" w:type="dxa"/>
            <w:tcBorders>
              <w:top w:val="single" w:sz="4" w:space="0" w:color="auto"/>
              <w:left w:val="single" w:sz="4" w:space="0" w:color="auto"/>
              <w:bottom w:val="single" w:sz="4" w:space="0" w:color="auto"/>
              <w:right w:val="single" w:sz="4" w:space="0" w:color="auto"/>
            </w:tcBorders>
          </w:tcPr>
          <w:p w14:paraId="572CF1D1" w14:textId="77777777" w:rsidR="00574CA8" w:rsidRPr="002178B4" w:rsidRDefault="00574CA8" w:rsidP="00574CA8">
            <w:pPr>
              <w:spacing w:after="0" w:line="240" w:lineRule="auto"/>
              <w:rPr>
                <w:rFonts w:ascii="Sylfaen" w:hAnsi="Sylfaen" w:cs="AcadNusx"/>
                <w:noProof/>
              </w:rPr>
            </w:pPr>
            <w:r w:rsidRPr="002178B4">
              <w:rPr>
                <w:rFonts w:ascii="Sylfaen" w:hAnsi="Sylfaen" w:cs="AcadNusx"/>
                <w:lang w:val="ka-GE"/>
              </w:rPr>
              <w:t>ალგებრა</w:t>
            </w:r>
            <w:r w:rsidRPr="002178B4">
              <w:rPr>
                <w:rFonts w:ascii="Sylfaen" w:hAnsi="Sylfaen" w:cs="AcadNusx"/>
              </w:rPr>
              <w:t>-1</w:t>
            </w:r>
          </w:p>
        </w:tc>
        <w:tc>
          <w:tcPr>
            <w:tcW w:w="900" w:type="dxa"/>
            <w:tcBorders>
              <w:top w:val="double" w:sz="4" w:space="0" w:color="auto"/>
              <w:left w:val="double" w:sz="4" w:space="0" w:color="auto"/>
            </w:tcBorders>
            <w:vAlign w:val="center"/>
          </w:tcPr>
          <w:p w14:paraId="7245C221" w14:textId="77777777" w:rsidR="00574CA8" w:rsidRPr="00E12B9D" w:rsidRDefault="00574CA8" w:rsidP="00574CA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793558B5" w14:textId="77777777" w:rsidR="00574CA8" w:rsidRPr="00E12B9D" w:rsidRDefault="00574CA8" w:rsidP="00574CA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0E99072D" w14:textId="77777777" w:rsidR="00574CA8" w:rsidRPr="00E12B9D" w:rsidRDefault="00574CA8" w:rsidP="00574CA8">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1FB500B9" w14:textId="77777777" w:rsidR="00574CA8" w:rsidRPr="00E12B9D" w:rsidRDefault="00574CA8" w:rsidP="00574CA8">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7DE97599" w14:textId="77777777" w:rsidR="00574CA8" w:rsidRPr="00E12B9D" w:rsidRDefault="00574CA8" w:rsidP="00574CA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005157DC" w14:textId="77777777" w:rsidR="00574CA8" w:rsidRPr="00467022" w:rsidRDefault="00574CA8" w:rsidP="00574CA8">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DE5987" w:rsidRPr="00467022" w14:paraId="5328B077" w14:textId="77777777" w:rsidTr="00CD04FD">
        <w:trPr>
          <w:trHeight w:val="295"/>
        </w:trPr>
        <w:tc>
          <w:tcPr>
            <w:tcW w:w="668" w:type="dxa"/>
            <w:tcBorders>
              <w:left w:val="double" w:sz="4" w:space="0" w:color="auto"/>
              <w:right w:val="double" w:sz="4" w:space="0" w:color="auto"/>
            </w:tcBorders>
            <w:vAlign w:val="center"/>
          </w:tcPr>
          <w:p w14:paraId="795E3B04" w14:textId="77777777" w:rsidR="00DE5987" w:rsidRPr="00494B03" w:rsidRDefault="00DE5987" w:rsidP="00DE5987">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1.5</w:t>
            </w:r>
          </w:p>
        </w:tc>
        <w:tc>
          <w:tcPr>
            <w:tcW w:w="4410" w:type="dxa"/>
            <w:tcBorders>
              <w:top w:val="single" w:sz="4" w:space="0" w:color="auto"/>
              <w:left w:val="single" w:sz="4" w:space="0" w:color="auto"/>
              <w:bottom w:val="single" w:sz="4" w:space="0" w:color="auto"/>
              <w:right w:val="single" w:sz="4" w:space="0" w:color="auto"/>
            </w:tcBorders>
          </w:tcPr>
          <w:p w14:paraId="2F0B07C2" w14:textId="77777777" w:rsidR="00DE5987" w:rsidRPr="002178B4" w:rsidRDefault="00DE5987" w:rsidP="00DE5987">
            <w:pPr>
              <w:spacing w:after="0" w:line="240" w:lineRule="auto"/>
              <w:rPr>
                <w:rFonts w:ascii="Sylfaen" w:hAnsi="Sylfaen" w:cs="AcadNusx"/>
                <w:noProof/>
              </w:rPr>
            </w:pPr>
            <w:r w:rsidRPr="002178B4">
              <w:rPr>
                <w:rFonts w:ascii="Sylfaen" w:hAnsi="Sylfaen" w:cs="AcadNusx"/>
                <w:noProof/>
                <w:lang w:val="ka-GE"/>
              </w:rPr>
              <w:t>გეომეტრია</w:t>
            </w:r>
          </w:p>
        </w:tc>
        <w:tc>
          <w:tcPr>
            <w:tcW w:w="900" w:type="dxa"/>
            <w:tcBorders>
              <w:top w:val="double" w:sz="4" w:space="0" w:color="auto"/>
              <w:left w:val="double" w:sz="4" w:space="0" w:color="auto"/>
            </w:tcBorders>
            <w:vAlign w:val="center"/>
          </w:tcPr>
          <w:p w14:paraId="55356854" w14:textId="77777777" w:rsidR="00DE5987" w:rsidRPr="00E12B9D" w:rsidRDefault="00DE5987" w:rsidP="00DE5987">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7CF049F6" w14:textId="77777777" w:rsidR="00DE5987" w:rsidRPr="00E12B9D" w:rsidRDefault="00DE5987" w:rsidP="00DE5987">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29524E57" w14:textId="77777777" w:rsidR="00DE5987" w:rsidRPr="00E12B9D" w:rsidRDefault="00DE5987" w:rsidP="00DE5987">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55942FB4" w14:textId="77777777" w:rsidR="00DE5987" w:rsidRPr="00E12B9D" w:rsidRDefault="00DE5987" w:rsidP="00DE5987">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30F6ECE6" w14:textId="77777777" w:rsidR="00DE5987" w:rsidRPr="00E12B9D" w:rsidRDefault="00DE5987" w:rsidP="00DE5987">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0BEB0B99" w14:textId="77777777" w:rsidR="00DE5987" w:rsidRPr="00467022" w:rsidRDefault="00DE5987" w:rsidP="00DE5987">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DE5987" w:rsidRPr="00467022" w14:paraId="5B36A051" w14:textId="77777777" w:rsidTr="00CD04FD">
        <w:trPr>
          <w:trHeight w:val="295"/>
        </w:trPr>
        <w:tc>
          <w:tcPr>
            <w:tcW w:w="668" w:type="dxa"/>
            <w:tcBorders>
              <w:left w:val="double" w:sz="4" w:space="0" w:color="auto"/>
              <w:right w:val="double" w:sz="4" w:space="0" w:color="auto"/>
            </w:tcBorders>
            <w:vAlign w:val="center"/>
          </w:tcPr>
          <w:p w14:paraId="5B06B4CC" w14:textId="77777777" w:rsidR="00DE5987" w:rsidRPr="00494B03" w:rsidRDefault="00DE5987" w:rsidP="00DE5987">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1.6</w:t>
            </w:r>
          </w:p>
        </w:tc>
        <w:tc>
          <w:tcPr>
            <w:tcW w:w="4410" w:type="dxa"/>
            <w:tcBorders>
              <w:top w:val="single" w:sz="4" w:space="0" w:color="auto"/>
              <w:left w:val="single" w:sz="4" w:space="0" w:color="auto"/>
              <w:bottom w:val="single" w:sz="4" w:space="0" w:color="auto"/>
              <w:right w:val="single" w:sz="4" w:space="0" w:color="auto"/>
            </w:tcBorders>
          </w:tcPr>
          <w:p w14:paraId="2B52E1B5" w14:textId="77777777" w:rsidR="00DE5987" w:rsidRPr="002178B4" w:rsidRDefault="00DE5987" w:rsidP="00DE5987">
            <w:pPr>
              <w:spacing w:after="0" w:line="240" w:lineRule="auto"/>
              <w:rPr>
                <w:rFonts w:ascii="Sylfaen" w:hAnsi="Sylfaen" w:cs="AcadNusx"/>
                <w:noProof/>
              </w:rPr>
            </w:pPr>
            <w:r w:rsidRPr="002178B4">
              <w:rPr>
                <w:rFonts w:ascii="Sylfaen" w:hAnsi="Sylfaen" w:cs="AcadNusx"/>
                <w:lang w:val="ka-GE"/>
              </w:rPr>
              <w:t>ჩვეულებრივი დიფერენციალური განტოლებები</w:t>
            </w:r>
          </w:p>
        </w:tc>
        <w:tc>
          <w:tcPr>
            <w:tcW w:w="900" w:type="dxa"/>
            <w:tcBorders>
              <w:top w:val="double" w:sz="4" w:space="0" w:color="auto"/>
              <w:left w:val="double" w:sz="4" w:space="0" w:color="auto"/>
            </w:tcBorders>
            <w:vAlign w:val="center"/>
          </w:tcPr>
          <w:p w14:paraId="25A9B04D" w14:textId="77777777" w:rsidR="00DE5987" w:rsidRPr="00E12B9D" w:rsidRDefault="00DE5987" w:rsidP="00DE5987">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79DD41C0" w14:textId="77777777" w:rsidR="00DE5987" w:rsidRPr="00E12B9D" w:rsidRDefault="00DE5987" w:rsidP="00DE5987">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38306367" w14:textId="77777777" w:rsidR="00DE5987" w:rsidRPr="00E12B9D" w:rsidRDefault="00DE5987" w:rsidP="00DE5987">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33623B9D" w14:textId="77777777" w:rsidR="00DE5987" w:rsidRPr="00E12B9D" w:rsidRDefault="00DE5987" w:rsidP="00DE5987">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5A95BDAA" w14:textId="77777777" w:rsidR="00DE5987" w:rsidRPr="00E12B9D" w:rsidRDefault="00DE5987" w:rsidP="00DE5987">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D9A1579" w14:textId="77777777" w:rsidR="00DE5987" w:rsidRPr="00467022" w:rsidRDefault="00DE5987" w:rsidP="00DE5987">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FC1699" w:rsidRPr="00467022" w14:paraId="4466DD0A" w14:textId="77777777" w:rsidTr="00CD04FD">
        <w:trPr>
          <w:trHeight w:val="295"/>
        </w:trPr>
        <w:tc>
          <w:tcPr>
            <w:tcW w:w="668" w:type="dxa"/>
            <w:tcBorders>
              <w:left w:val="double" w:sz="4" w:space="0" w:color="auto"/>
              <w:right w:val="double" w:sz="4" w:space="0" w:color="auto"/>
            </w:tcBorders>
            <w:vAlign w:val="center"/>
          </w:tcPr>
          <w:p w14:paraId="59B129B4" w14:textId="77777777" w:rsidR="00FC1699" w:rsidRPr="00494B03" w:rsidRDefault="00FC1699" w:rsidP="00FC1699">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1.7</w:t>
            </w:r>
          </w:p>
        </w:tc>
        <w:tc>
          <w:tcPr>
            <w:tcW w:w="4410" w:type="dxa"/>
            <w:tcBorders>
              <w:top w:val="single" w:sz="4" w:space="0" w:color="auto"/>
              <w:left w:val="single" w:sz="4" w:space="0" w:color="auto"/>
              <w:bottom w:val="single" w:sz="4" w:space="0" w:color="auto"/>
              <w:right w:val="single" w:sz="4" w:space="0" w:color="auto"/>
            </w:tcBorders>
          </w:tcPr>
          <w:p w14:paraId="7C99B5E7" w14:textId="77777777" w:rsidR="00FC1699" w:rsidRPr="002178B4" w:rsidRDefault="00FC1699" w:rsidP="00FC1699">
            <w:pPr>
              <w:spacing w:after="0" w:line="240" w:lineRule="auto"/>
              <w:rPr>
                <w:rFonts w:ascii="Sylfaen" w:hAnsi="Sylfaen" w:cs="AcadNusx"/>
                <w:noProof/>
              </w:rPr>
            </w:pPr>
            <w:proofErr w:type="spellStart"/>
            <w:r w:rsidRPr="002178B4">
              <w:rPr>
                <w:rFonts w:ascii="Sylfaen" w:hAnsi="Sylfaen" w:cs="AcadNusx"/>
                <w:lang w:val="ka-GE"/>
              </w:rPr>
              <w:t>კერძოწარმოებულიანი</w:t>
            </w:r>
            <w:proofErr w:type="spellEnd"/>
            <w:r w:rsidRPr="002178B4">
              <w:rPr>
                <w:rFonts w:ascii="Sylfaen" w:hAnsi="Sylfaen" w:cs="AcadNusx"/>
                <w:lang w:val="ka-GE"/>
              </w:rPr>
              <w:t xml:space="preserve"> დიფერენციალური განტოლებები</w:t>
            </w:r>
          </w:p>
        </w:tc>
        <w:tc>
          <w:tcPr>
            <w:tcW w:w="900" w:type="dxa"/>
            <w:tcBorders>
              <w:top w:val="double" w:sz="4" w:space="0" w:color="auto"/>
              <w:left w:val="double" w:sz="4" w:space="0" w:color="auto"/>
            </w:tcBorders>
            <w:vAlign w:val="center"/>
          </w:tcPr>
          <w:p w14:paraId="2FE4651E" w14:textId="77777777" w:rsidR="00FC1699" w:rsidRPr="00E12B9D" w:rsidRDefault="00FC1699" w:rsidP="00FC1699">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6807EFA9" w14:textId="77777777" w:rsidR="00FC1699" w:rsidRPr="00E12B9D" w:rsidRDefault="00FC1699" w:rsidP="00FC1699">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13821657" w14:textId="77777777" w:rsidR="00FC1699" w:rsidRPr="00E12B9D" w:rsidRDefault="00FC1699" w:rsidP="00FC1699">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009FC952" w14:textId="77777777" w:rsidR="00FC1699" w:rsidRPr="00E12B9D" w:rsidRDefault="00FC1699" w:rsidP="00FC1699">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0CFB0DBB" w14:textId="77777777" w:rsidR="00FC1699" w:rsidRPr="00E12B9D" w:rsidRDefault="00FC1699" w:rsidP="00FC1699">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164A8898" w14:textId="77777777" w:rsidR="00FC1699" w:rsidRPr="00467022" w:rsidRDefault="00FC1699" w:rsidP="00FC1699">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6E407A" w:rsidRPr="00467022" w14:paraId="13E27841" w14:textId="77777777" w:rsidTr="004F1952">
        <w:trPr>
          <w:trHeight w:val="295"/>
        </w:trPr>
        <w:tc>
          <w:tcPr>
            <w:tcW w:w="668" w:type="dxa"/>
            <w:tcBorders>
              <w:left w:val="double" w:sz="4" w:space="0" w:color="auto"/>
              <w:right w:val="double" w:sz="4" w:space="0" w:color="auto"/>
            </w:tcBorders>
            <w:vAlign w:val="center"/>
          </w:tcPr>
          <w:p w14:paraId="393A921A" w14:textId="77777777" w:rsidR="006E407A" w:rsidRPr="00494B03" w:rsidRDefault="006E407A" w:rsidP="006E407A">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1.8</w:t>
            </w:r>
          </w:p>
        </w:tc>
        <w:tc>
          <w:tcPr>
            <w:tcW w:w="4410" w:type="dxa"/>
            <w:tcBorders>
              <w:top w:val="single" w:sz="4" w:space="0" w:color="auto"/>
              <w:left w:val="single" w:sz="4" w:space="0" w:color="auto"/>
              <w:bottom w:val="single" w:sz="4" w:space="0" w:color="auto"/>
              <w:right w:val="single" w:sz="4" w:space="0" w:color="auto"/>
            </w:tcBorders>
          </w:tcPr>
          <w:p w14:paraId="1703B9ED" w14:textId="77777777" w:rsidR="006E407A" w:rsidRPr="002178B4" w:rsidRDefault="006E407A" w:rsidP="006E407A">
            <w:pPr>
              <w:spacing w:after="0" w:line="240" w:lineRule="auto"/>
              <w:rPr>
                <w:rFonts w:ascii="Sylfaen" w:hAnsi="Sylfaen" w:cs="AcadNusx"/>
                <w:noProof/>
                <w:lang w:val="ka-GE"/>
              </w:rPr>
            </w:pPr>
            <w:r w:rsidRPr="002178B4">
              <w:rPr>
                <w:rFonts w:ascii="Sylfaen" w:hAnsi="Sylfaen" w:cs="AcadNusx"/>
                <w:noProof/>
                <w:lang w:val="ka-GE"/>
              </w:rPr>
              <w:t>დისკრეტული მათემატიკა</w:t>
            </w:r>
          </w:p>
        </w:tc>
        <w:tc>
          <w:tcPr>
            <w:tcW w:w="900" w:type="dxa"/>
            <w:tcBorders>
              <w:top w:val="double" w:sz="4" w:space="0" w:color="auto"/>
              <w:left w:val="double" w:sz="4" w:space="0" w:color="auto"/>
            </w:tcBorders>
            <w:vAlign w:val="center"/>
          </w:tcPr>
          <w:p w14:paraId="050081B5" w14:textId="77777777" w:rsidR="006E407A" w:rsidRPr="00E12B9D" w:rsidRDefault="006E407A" w:rsidP="006E407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7F7CB09A" w14:textId="77777777" w:rsidR="006E407A" w:rsidRPr="00E12B9D" w:rsidRDefault="006E407A" w:rsidP="006E407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6D8FF875" w14:textId="77777777" w:rsidR="006E407A" w:rsidRPr="006E407A" w:rsidRDefault="006E407A" w:rsidP="006E407A">
            <w:pPr>
              <w:spacing w:before="100" w:beforeAutospacing="1" w:after="100" w:afterAutospacing="1" w:line="240" w:lineRule="auto"/>
              <w:jc w:val="center"/>
              <w:outlineLvl w:val="2"/>
              <w:rPr>
                <w:rFonts w:ascii="Sylfaen" w:eastAsia="Times New Roman" w:hAnsi="Sylfaen" w:cs="Sylfaen"/>
                <w:bCs/>
                <w:lang w:val="ka-GE" w:eastAsia="ru-RU"/>
              </w:rPr>
            </w:pPr>
            <w:r>
              <w:rPr>
                <w:rFonts w:ascii="Sylfaen" w:eastAsia="Times New Roman" w:hAnsi="Sylfaen" w:cs="Sylfaen"/>
                <w:bCs/>
                <w:lang w:eastAsia="ru-RU"/>
              </w:rPr>
              <w:t>X</w:t>
            </w:r>
          </w:p>
        </w:tc>
        <w:tc>
          <w:tcPr>
            <w:tcW w:w="992" w:type="dxa"/>
            <w:tcBorders>
              <w:top w:val="double" w:sz="4" w:space="0" w:color="auto"/>
            </w:tcBorders>
            <w:vAlign w:val="center"/>
          </w:tcPr>
          <w:p w14:paraId="473B8BBA" w14:textId="77777777" w:rsidR="006E407A" w:rsidRPr="00E12B9D" w:rsidRDefault="006E407A" w:rsidP="006E407A">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526C35B6" w14:textId="77777777" w:rsidR="006E407A" w:rsidRPr="00E12B9D" w:rsidRDefault="006E407A" w:rsidP="006E407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1C556A79" w14:textId="77777777" w:rsidR="006E407A" w:rsidRPr="00467022" w:rsidRDefault="006E407A" w:rsidP="006E407A">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625FDE" w:rsidRPr="00467022" w14:paraId="35FB14DE" w14:textId="77777777" w:rsidTr="00625FDE">
        <w:trPr>
          <w:trHeight w:val="195"/>
        </w:trPr>
        <w:tc>
          <w:tcPr>
            <w:tcW w:w="668" w:type="dxa"/>
            <w:tcBorders>
              <w:left w:val="double" w:sz="4" w:space="0" w:color="auto"/>
              <w:right w:val="double" w:sz="4" w:space="0" w:color="auto"/>
            </w:tcBorders>
            <w:vAlign w:val="center"/>
          </w:tcPr>
          <w:p w14:paraId="722C1659" w14:textId="77777777" w:rsidR="00625FDE" w:rsidRPr="00494B03" w:rsidRDefault="00625FDE" w:rsidP="00625FD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1.9</w:t>
            </w:r>
          </w:p>
        </w:tc>
        <w:tc>
          <w:tcPr>
            <w:tcW w:w="4410" w:type="dxa"/>
            <w:tcBorders>
              <w:top w:val="single" w:sz="4" w:space="0" w:color="auto"/>
              <w:left w:val="single" w:sz="4" w:space="0" w:color="auto"/>
              <w:bottom w:val="single" w:sz="4" w:space="0" w:color="auto"/>
              <w:right w:val="single" w:sz="4" w:space="0" w:color="auto"/>
            </w:tcBorders>
          </w:tcPr>
          <w:p w14:paraId="20625224" w14:textId="77777777" w:rsidR="00625FDE" w:rsidRPr="002178B4" w:rsidRDefault="00625FDE" w:rsidP="00625FDE">
            <w:pPr>
              <w:spacing w:after="0" w:line="240" w:lineRule="auto"/>
              <w:rPr>
                <w:rFonts w:ascii="Sylfaen" w:hAnsi="Sylfaen" w:cs="AcadNusx"/>
                <w:lang w:val="ka-GE"/>
              </w:rPr>
            </w:pPr>
            <w:r w:rsidRPr="002178B4">
              <w:rPr>
                <w:rFonts w:ascii="Sylfaen" w:hAnsi="Sylfaen" w:cs="AcadNusx"/>
                <w:lang w:val="ka-GE"/>
              </w:rPr>
              <w:t>ალბათობის თეორია</w:t>
            </w:r>
          </w:p>
        </w:tc>
        <w:tc>
          <w:tcPr>
            <w:tcW w:w="900" w:type="dxa"/>
            <w:tcBorders>
              <w:top w:val="double" w:sz="4" w:space="0" w:color="auto"/>
              <w:left w:val="double" w:sz="4" w:space="0" w:color="auto"/>
            </w:tcBorders>
            <w:vAlign w:val="center"/>
          </w:tcPr>
          <w:p w14:paraId="76F5E1A7" w14:textId="77777777" w:rsidR="00625FDE" w:rsidRPr="00E12B9D" w:rsidRDefault="00625FDE" w:rsidP="00625FD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51DEB4CF" w14:textId="77777777" w:rsidR="00625FDE" w:rsidRPr="00E12B9D" w:rsidRDefault="00625FDE" w:rsidP="00625FD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67CB4DD3" w14:textId="77777777" w:rsidR="00625FDE" w:rsidRPr="00E12B9D" w:rsidRDefault="00625FDE" w:rsidP="00625FDE">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7D7595AE" w14:textId="77777777" w:rsidR="00625FDE" w:rsidRPr="00E12B9D" w:rsidRDefault="00625FDE" w:rsidP="00625FDE">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22FC21FC" w14:textId="77777777" w:rsidR="00625FDE" w:rsidRPr="00E12B9D" w:rsidRDefault="00625FDE" w:rsidP="00625FD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DB07812" w14:textId="77777777" w:rsidR="00625FDE" w:rsidRPr="00467022" w:rsidRDefault="00625FDE" w:rsidP="00625FDE">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625FDE" w:rsidRPr="00467022" w14:paraId="095460CA" w14:textId="77777777" w:rsidTr="004F1952">
        <w:trPr>
          <w:trHeight w:val="295"/>
        </w:trPr>
        <w:tc>
          <w:tcPr>
            <w:tcW w:w="668" w:type="dxa"/>
            <w:tcBorders>
              <w:left w:val="double" w:sz="4" w:space="0" w:color="auto"/>
              <w:right w:val="double" w:sz="4" w:space="0" w:color="auto"/>
            </w:tcBorders>
            <w:vAlign w:val="center"/>
          </w:tcPr>
          <w:p w14:paraId="7C5C69AD" w14:textId="77777777" w:rsidR="00625FDE" w:rsidRPr="00494B03" w:rsidRDefault="00625FDE" w:rsidP="00625FD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1.10</w:t>
            </w:r>
          </w:p>
        </w:tc>
        <w:tc>
          <w:tcPr>
            <w:tcW w:w="4410" w:type="dxa"/>
            <w:tcBorders>
              <w:top w:val="single" w:sz="4" w:space="0" w:color="auto"/>
              <w:left w:val="single" w:sz="4" w:space="0" w:color="auto"/>
              <w:bottom w:val="single" w:sz="4" w:space="0" w:color="auto"/>
              <w:right w:val="single" w:sz="4" w:space="0" w:color="auto"/>
            </w:tcBorders>
          </w:tcPr>
          <w:p w14:paraId="004F1AAC" w14:textId="77777777" w:rsidR="00625FDE" w:rsidRPr="002178B4" w:rsidRDefault="00625FDE" w:rsidP="00625FDE">
            <w:pPr>
              <w:spacing w:after="0" w:line="240" w:lineRule="auto"/>
              <w:rPr>
                <w:rFonts w:ascii="Sylfaen" w:hAnsi="Sylfaen" w:cs="AcadNusx"/>
                <w:noProof/>
                <w:lang w:val="ka-GE"/>
              </w:rPr>
            </w:pPr>
            <w:r w:rsidRPr="002178B4">
              <w:rPr>
                <w:rFonts w:ascii="Sylfaen" w:hAnsi="Sylfaen" w:cs="AcadNusx"/>
                <w:noProof/>
                <w:lang w:val="ka-GE"/>
              </w:rPr>
              <w:t>რიცხვითი ანალიზი-1</w:t>
            </w:r>
          </w:p>
        </w:tc>
        <w:tc>
          <w:tcPr>
            <w:tcW w:w="900" w:type="dxa"/>
            <w:tcBorders>
              <w:top w:val="double" w:sz="4" w:space="0" w:color="auto"/>
              <w:left w:val="double" w:sz="4" w:space="0" w:color="auto"/>
            </w:tcBorders>
            <w:vAlign w:val="center"/>
          </w:tcPr>
          <w:p w14:paraId="75BEDFAB" w14:textId="77777777" w:rsidR="00625FDE" w:rsidRPr="00E12B9D" w:rsidRDefault="00625FDE" w:rsidP="00625FD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3697A340" w14:textId="77777777" w:rsidR="00625FDE" w:rsidRPr="00E12B9D" w:rsidRDefault="00625FDE" w:rsidP="00625FD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725EA756" w14:textId="77777777" w:rsidR="00625FDE" w:rsidRPr="00E12B9D" w:rsidRDefault="00625FDE" w:rsidP="00625FDE">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34468D52" w14:textId="77777777" w:rsidR="00625FDE" w:rsidRPr="00E12B9D" w:rsidRDefault="00625FDE" w:rsidP="00625FDE">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11A85F07" w14:textId="77777777" w:rsidR="00625FDE" w:rsidRPr="00E12B9D" w:rsidRDefault="00625FDE" w:rsidP="00625FD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03525A07" w14:textId="77777777" w:rsidR="00625FDE" w:rsidRPr="00467022" w:rsidRDefault="00625FDE" w:rsidP="00625FDE">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0D1F88" w:rsidRPr="00467022" w14:paraId="630175E9" w14:textId="77777777" w:rsidTr="007D4FC0">
        <w:trPr>
          <w:trHeight w:val="291"/>
        </w:trPr>
        <w:tc>
          <w:tcPr>
            <w:tcW w:w="668" w:type="dxa"/>
            <w:tcBorders>
              <w:left w:val="double" w:sz="4" w:space="0" w:color="auto"/>
              <w:right w:val="double" w:sz="4" w:space="0" w:color="auto"/>
            </w:tcBorders>
            <w:vAlign w:val="center"/>
          </w:tcPr>
          <w:p w14:paraId="0511D93D" w14:textId="77777777" w:rsidR="000D1F88" w:rsidRPr="00467022" w:rsidRDefault="000D1F88" w:rsidP="000D1F88">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2.1</w:t>
            </w:r>
          </w:p>
        </w:tc>
        <w:tc>
          <w:tcPr>
            <w:tcW w:w="4410" w:type="dxa"/>
            <w:tcBorders>
              <w:top w:val="single" w:sz="4" w:space="0" w:color="auto"/>
              <w:left w:val="single" w:sz="4" w:space="0" w:color="auto"/>
              <w:bottom w:val="single" w:sz="4" w:space="0" w:color="auto"/>
              <w:right w:val="single" w:sz="4" w:space="0" w:color="auto"/>
            </w:tcBorders>
          </w:tcPr>
          <w:p w14:paraId="18C7B7F2" w14:textId="77777777" w:rsidR="000D1F88" w:rsidRPr="002178B4" w:rsidRDefault="000D1F88" w:rsidP="000D1F88">
            <w:pPr>
              <w:spacing w:after="0" w:line="240" w:lineRule="auto"/>
              <w:rPr>
                <w:rFonts w:ascii="Sylfaen" w:hAnsi="Sylfaen" w:cs="AcadNusx"/>
                <w:noProof/>
                <w:lang w:val="ka-GE"/>
              </w:rPr>
            </w:pPr>
            <w:r w:rsidRPr="002178B4">
              <w:rPr>
                <w:rFonts w:ascii="Sylfaen" w:hAnsi="Sylfaen" w:cs="AcadNusx"/>
                <w:noProof/>
                <w:lang w:val="ka-GE"/>
              </w:rPr>
              <w:t>ფურიეს ანალიზი-1</w:t>
            </w:r>
          </w:p>
        </w:tc>
        <w:tc>
          <w:tcPr>
            <w:tcW w:w="900" w:type="dxa"/>
            <w:tcBorders>
              <w:top w:val="double" w:sz="4" w:space="0" w:color="auto"/>
              <w:left w:val="double" w:sz="4" w:space="0" w:color="auto"/>
            </w:tcBorders>
            <w:vAlign w:val="center"/>
          </w:tcPr>
          <w:p w14:paraId="40E86B60" w14:textId="77777777" w:rsidR="000D1F88" w:rsidRPr="00E12B9D" w:rsidRDefault="000D1F88" w:rsidP="000D1F8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2F6C181E" w14:textId="77777777" w:rsidR="000D1F88" w:rsidRPr="00E12B9D" w:rsidRDefault="000D1F88" w:rsidP="000D1F8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60E6135C" w14:textId="77777777" w:rsidR="000D1F88" w:rsidRPr="00E12B9D" w:rsidRDefault="000D1F88" w:rsidP="000D1F88">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75818FCD" w14:textId="77777777" w:rsidR="000D1F88" w:rsidRPr="00E12B9D" w:rsidRDefault="000D1F88" w:rsidP="000D1F88">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0676B472" w14:textId="77777777" w:rsidR="000D1F88" w:rsidRPr="00E12B9D" w:rsidRDefault="000D1F88" w:rsidP="000D1F8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12F52E64" w14:textId="77777777" w:rsidR="000D1F88" w:rsidRPr="00467022" w:rsidRDefault="000D1F88" w:rsidP="000D1F88">
            <w:pPr>
              <w:spacing w:before="100" w:beforeAutospacing="1" w:after="0" w:line="240" w:lineRule="auto"/>
              <w:jc w:val="center"/>
              <w:outlineLvl w:val="2"/>
              <w:rPr>
                <w:rFonts w:ascii="Sylfaen" w:eastAsia="Times New Roman" w:hAnsi="Sylfaen" w:cs="Sylfaen"/>
                <w:bCs/>
                <w:lang w:eastAsia="ru-RU"/>
              </w:rPr>
            </w:pPr>
          </w:p>
        </w:tc>
      </w:tr>
      <w:tr w:rsidR="00C82E4A" w:rsidRPr="00467022" w14:paraId="1032147A" w14:textId="77777777" w:rsidTr="007D4FC0">
        <w:trPr>
          <w:trHeight w:val="260"/>
        </w:trPr>
        <w:tc>
          <w:tcPr>
            <w:tcW w:w="668" w:type="dxa"/>
            <w:tcBorders>
              <w:left w:val="double" w:sz="4" w:space="0" w:color="auto"/>
              <w:right w:val="double" w:sz="4" w:space="0" w:color="auto"/>
            </w:tcBorders>
            <w:vAlign w:val="center"/>
          </w:tcPr>
          <w:p w14:paraId="4A1565B4" w14:textId="77777777" w:rsidR="00C82E4A" w:rsidRPr="00467022" w:rsidRDefault="00C82E4A" w:rsidP="00C82E4A">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2.2</w:t>
            </w:r>
          </w:p>
        </w:tc>
        <w:tc>
          <w:tcPr>
            <w:tcW w:w="4410" w:type="dxa"/>
            <w:tcBorders>
              <w:top w:val="single" w:sz="4" w:space="0" w:color="auto"/>
              <w:left w:val="single" w:sz="4" w:space="0" w:color="auto"/>
              <w:bottom w:val="single" w:sz="4" w:space="0" w:color="auto"/>
              <w:right w:val="single" w:sz="4" w:space="0" w:color="auto"/>
            </w:tcBorders>
          </w:tcPr>
          <w:p w14:paraId="31EB801C" w14:textId="77777777" w:rsidR="00C82E4A" w:rsidRPr="002178B4" w:rsidRDefault="00C82E4A" w:rsidP="00C82E4A">
            <w:pPr>
              <w:spacing w:after="0" w:line="240" w:lineRule="auto"/>
              <w:rPr>
                <w:rFonts w:ascii="Sylfaen" w:hAnsi="Sylfaen" w:cs="AcadNusx"/>
                <w:noProof/>
              </w:rPr>
            </w:pPr>
            <w:r w:rsidRPr="002178B4">
              <w:rPr>
                <w:rFonts w:ascii="Sylfaen" w:hAnsi="Sylfaen" w:cs="AcadNusx"/>
                <w:noProof/>
                <w:lang w:val="ka-GE"/>
              </w:rPr>
              <w:t>ფურიეს ანალიზი-2</w:t>
            </w:r>
          </w:p>
        </w:tc>
        <w:tc>
          <w:tcPr>
            <w:tcW w:w="900" w:type="dxa"/>
            <w:tcBorders>
              <w:top w:val="double" w:sz="4" w:space="0" w:color="auto"/>
              <w:left w:val="double" w:sz="4" w:space="0" w:color="auto"/>
            </w:tcBorders>
            <w:vAlign w:val="center"/>
          </w:tcPr>
          <w:p w14:paraId="329E8438" w14:textId="77777777" w:rsidR="00C82E4A" w:rsidRPr="00E12B9D" w:rsidRDefault="00C82E4A" w:rsidP="00C82E4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06432E37" w14:textId="77777777" w:rsidR="00C82E4A" w:rsidRPr="00E12B9D" w:rsidRDefault="00C82E4A" w:rsidP="00C82E4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5A50AD99" w14:textId="77777777" w:rsidR="00C82E4A" w:rsidRPr="00E12B9D" w:rsidRDefault="00C82E4A" w:rsidP="00C82E4A">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6420BA92" w14:textId="77777777" w:rsidR="00C82E4A" w:rsidRPr="00E12B9D" w:rsidRDefault="00C82E4A" w:rsidP="00C82E4A">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56A253C5" w14:textId="77777777" w:rsidR="00C82E4A" w:rsidRPr="00E12B9D" w:rsidRDefault="00C82E4A" w:rsidP="00C82E4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2C749983" w14:textId="77777777" w:rsidR="00C82E4A" w:rsidRPr="00467022" w:rsidRDefault="00C82E4A" w:rsidP="00C82E4A">
            <w:pPr>
              <w:spacing w:before="100" w:beforeAutospacing="1" w:after="0" w:line="240" w:lineRule="auto"/>
              <w:jc w:val="center"/>
              <w:outlineLvl w:val="2"/>
              <w:rPr>
                <w:rFonts w:ascii="Sylfaen" w:eastAsia="Times New Roman" w:hAnsi="Sylfaen" w:cs="Sylfaen"/>
                <w:bCs/>
                <w:lang w:eastAsia="ru-RU"/>
              </w:rPr>
            </w:pPr>
          </w:p>
        </w:tc>
      </w:tr>
      <w:tr w:rsidR="00C82E4A" w:rsidRPr="00467022" w14:paraId="5290464E" w14:textId="77777777" w:rsidTr="007D4FC0">
        <w:trPr>
          <w:trHeight w:val="291"/>
        </w:trPr>
        <w:tc>
          <w:tcPr>
            <w:tcW w:w="668" w:type="dxa"/>
            <w:tcBorders>
              <w:left w:val="double" w:sz="4" w:space="0" w:color="auto"/>
              <w:right w:val="double" w:sz="4" w:space="0" w:color="auto"/>
            </w:tcBorders>
            <w:vAlign w:val="center"/>
          </w:tcPr>
          <w:p w14:paraId="6C4856A6" w14:textId="77777777" w:rsidR="00C82E4A" w:rsidRPr="00467022" w:rsidRDefault="00C82E4A" w:rsidP="00C82E4A">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2.3</w:t>
            </w:r>
          </w:p>
        </w:tc>
        <w:tc>
          <w:tcPr>
            <w:tcW w:w="4410" w:type="dxa"/>
            <w:tcBorders>
              <w:top w:val="single" w:sz="4" w:space="0" w:color="auto"/>
              <w:left w:val="single" w:sz="4" w:space="0" w:color="auto"/>
              <w:bottom w:val="single" w:sz="4" w:space="0" w:color="auto"/>
              <w:right w:val="single" w:sz="4" w:space="0" w:color="auto"/>
            </w:tcBorders>
          </w:tcPr>
          <w:p w14:paraId="2E30FF57" w14:textId="77777777" w:rsidR="00C82E4A" w:rsidRPr="002178B4" w:rsidRDefault="00C82E4A" w:rsidP="00C82E4A">
            <w:pPr>
              <w:spacing w:after="0" w:line="240" w:lineRule="auto"/>
              <w:rPr>
                <w:rFonts w:ascii="Sylfaen" w:hAnsi="Sylfaen" w:cs="AcadNusx"/>
                <w:noProof/>
              </w:rPr>
            </w:pPr>
            <w:r w:rsidRPr="002178B4">
              <w:rPr>
                <w:rFonts w:ascii="Sylfaen" w:hAnsi="Sylfaen" w:cs="AcadNusx"/>
                <w:noProof/>
                <w:lang w:val="ka-GE"/>
              </w:rPr>
              <w:t>ფურიეს ანალიზი-3</w:t>
            </w:r>
          </w:p>
        </w:tc>
        <w:tc>
          <w:tcPr>
            <w:tcW w:w="900" w:type="dxa"/>
            <w:tcBorders>
              <w:top w:val="double" w:sz="4" w:space="0" w:color="auto"/>
              <w:left w:val="double" w:sz="4" w:space="0" w:color="auto"/>
            </w:tcBorders>
            <w:vAlign w:val="center"/>
          </w:tcPr>
          <w:p w14:paraId="28C068C6" w14:textId="77777777" w:rsidR="00C82E4A" w:rsidRPr="00E12B9D" w:rsidRDefault="00C82E4A" w:rsidP="00C82E4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7880484C" w14:textId="77777777" w:rsidR="00C82E4A" w:rsidRPr="00E12B9D" w:rsidRDefault="00C82E4A" w:rsidP="00C82E4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6C6279AD" w14:textId="77777777" w:rsidR="00C82E4A" w:rsidRPr="006E407A" w:rsidRDefault="00C82E4A" w:rsidP="00C82E4A">
            <w:pPr>
              <w:spacing w:before="100" w:beforeAutospacing="1" w:after="100" w:afterAutospacing="1" w:line="240" w:lineRule="auto"/>
              <w:jc w:val="center"/>
              <w:outlineLvl w:val="2"/>
              <w:rPr>
                <w:rFonts w:ascii="Sylfaen" w:eastAsia="Times New Roman" w:hAnsi="Sylfaen" w:cs="Sylfaen"/>
                <w:bCs/>
                <w:lang w:val="ka-GE" w:eastAsia="ru-RU"/>
              </w:rPr>
            </w:pPr>
            <w:r>
              <w:rPr>
                <w:rFonts w:ascii="Sylfaen" w:eastAsia="Times New Roman" w:hAnsi="Sylfaen" w:cs="Sylfaen"/>
                <w:bCs/>
                <w:lang w:eastAsia="ru-RU"/>
              </w:rPr>
              <w:t>X</w:t>
            </w:r>
          </w:p>
        </w:tc>
        <w:tc>
          <w:tcPr>
            <w:tcW w:w="992" w:type="dxa"/>
            <w:tcBorders>
              <w:top w:val="double" w:sz="4" w:space="0" w:color="auto"/>
            </w:tcBorders>
            <w:vAlign w:val="center"/>
          </w:tcPr>
          <w:p w14:paraId="18E2DB9C" w14:textId="77777777" w:rsidR="00C82E4A" w:rsidRPr="00E12B9D" w:rsidRDefault="00C82E4A" w:rsidP="00C82E4A">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520FA997" w14:textId="77777777" w:rsidR="00C82E4A" w:rsidRPr="00E12B9D" w:rsidRDefault="00C82E4A" w:rsidP="00C82E4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DE9EF5B" w14:textId="77777777" w:rsidR="00C82E4A" w:rsidRPr="00467022" w:rsidRDefault="00C82E4A" w:rsidP="00C82E4A">
            <w:pPr>
              <w:spacing w:before="100" w:beforeAutospacing="1" w:after="0" w:line="240" w:lineRule="auto"/>
              <w:jc w:val="center"/>
              <w:outlineLvl w:val="2"/>
              <w:rPr>
                <w:rFonts w:ascii="Sylfaen" w:eastAsia="Times New Roman" w:hAnsi="Sylfaen" w:cs="Sylfaen"/>
                <w:bCs/>
                <w:lang w:eastAsia="ru-RU"/>
              </w:rPr>
            </w:pPr>
          </w:p>
        </w:tc>
      </w:tr>
      <w:tr w:rsidR="00595F7E" w:rsidRPr="00467022" w14:paraId="5181AB21" w14:textId="77777777" w:rsidTr="007D4FC0">
        <w:trPr>
          <w:trHeight w:val="303"/>
        </w:trPr>
        <w:tc>
          <w:tcPr>
            <w:tcW w:w="668" w:type="dxa"/>
            <w:tcBorders>
              <w:left w:val="double" w:sz="4" w:space="0" w:color="auto"/>
              <w:right w:val="double" w:sz="4" w:space="0" w:color="auto"/>
            </w:tcBorders>
            <w:vAlign w:val="center"/>
          </w:tcPr>
          <w:p w14:paraId="03E60CC9" w14:textId="77777777" w:rsidR="00595F7E" w:rsidRPr="00467022" w:rsidRDefault="00595F7E" w:rsidP="00595F7E">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eastAsia="ru-RU"/>
              </w:rPr>
              <w:t>2.</w:t>
            </w:r>
            <w:r w:rsidRPr="00467022">
              <w:rPr>
                <w:rFonts w:ascii="Sylfaen" w:eastAsia="Times New Roman" w:hAnsi="Sylfaen" w:cs="Times New Roman"/>
                <w:lang w:val="ka-GE" w:eastAsia="ru-RU"/>
              </w:rPr>
              <w:t>4</w:t>
            </w:r>
          </w:p>
        </w:tc>
        <w:tc>
          <w:tcPr>
            <w:tcW w:w="4410" w:type="dxa"/>
            <w:tcBorders>
              <w:top w:val="single" w:sz="4" w:space="0" w:color="auto"/>
              <w:left w:val="single" w:sz="4" w:space="0" w:color="auto"/>
              <w:bottom w:val="single" w:sz="4" w:space="0" w:color="auto"/>
              <w:right w:val="single" w:sz="4" w:space="0" w:color="auto"/>
            </w:tcBorders>
          </w:tcPr>
          <w:p w14:paraId="2B852475" w14:textId="77777777" w:rsidR="00595F7E" w:rsidRPr="002178B4" w:rsidRDefault="00595F7E" w:rsidP="00595F7E">
            <w:pPr>
              <w:spacing w:after="0" w:line="240" w:lineRule="auto"/>
              <w:rPr>
                <w:rFonts w:ascii="Sylfaen" w:hAnsi="Sylfaen" w:cs="AcadNusx"/>
                <w:noProof/>
              </w:rPr>
            </w:pPr>
            <w:r w:rsidRPr="002178B4">
              <w:rPr>
                <w:rFonts w:ascii="Sylfaen" w:hAnsi="Sylfaen" w:cs="AcadNusx"/>
                <w:noProof/>
                <w:lang w:val="ka-GE"/>
              </w:rPr>
              <w:t>ლებეგის ინტეგრალთა დიფერენცირება-1</w:t>
            </w:r>
          </w:p>
        </w:tc>
        <w:tc>
          <w:tcPr>
            <w:tcW w:w="900" w:type="dxa"/>
            <w:tcBorders>
              <w:top w:val="double" w:sz="4" w:space="0" w:color="auto"/>
              <w:left w:val="double" w:sz="4" w:space="0" w:color="auto"/>
            </w:tcBorders>
            <w:vAlign w:val="center"/>
          </w:tcPr>
          <w:p w14:paraId="2DD46124" w14:textId="77777777"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479F643D" w14:textId="77777777"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48D560E9" w14:textId="77777777" w:rsidR="00595F7E" w:rsidRPr="00E12B9D" w:rsidRDefault="00595F7E" w:rsidP="00595F7E">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3CF3A1F0" w14:textId="77777777" w:rsidR="00595F7E" w:rsidRPr="00E12B9D" w:rsidRDefault="00595F7E" w:rsidP="00595F7E">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69983F1D" w14:textId="77777777"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10BA2DF4" w14:textId="77777777" w:rsidR="00595F7E" w:rsidRPr="00467022" w:rsidRDefault="00595F7E" w:rsidP="00595F7E">
            <w:pPr>
              <w:spacing w:before="100" w:beforeAutospacing="1" w:after="0" w:line="240" w:lineRule="auto"/>
              <w:jc w:val="center"/>
              <w:outlineLvl w:val="2"/>
              <w:rPr>
                <w:rFonts w:ascii="Sylfaen" w:eastAsia="Times New Roman" w:hAnsi="Sylfaen" w:cs="Sylfaen"/>
                <w:bCs/>
                <w:lang w:eastAsia="ru-RU"/>
              </w:rPr>
            </w:pPr>
          </w:p>
        </w:tc>
      </w:tr>
      <w:tr w:rsidR="00595F7E" w:rsidRPr="00467022" w14:paraId="69291B67" w14:textId="77777777" w:rsidTr="007D4FC0">
        <w:trPr>
          <w:trHeight w:val="291"/>
        </w:trPr>
        <w:tc>
          <w:tcPr>
            <w:tcW w:w="668" w:type="dxa"/>
            <w:tcBorders>
              <w:left w:val="double" w:sz="4" w:space="0" w:color="auto"/>
              <w:right w:val="double" w:sz="4" w:space="0" w:color="auto"/>
            </w:tcBorders>
            <w:vAlign w:val="center"/>
          </w:tcPr>
          <w:p w14:paraId="768EE162" w14:textId="77777777" w:rsidR="00595F7E" w:rsidRPr="00467022" w:rsidRDefault="00595F7E" w:rsidP="00595F7E">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eastAsia="ru-RU"/>
              </w:rPr>
              <w:t>2.</w:t>
            </w:r>
            <w:r w:rsidRPr="00467022">
              <w:rPr>
                <w:rFonts w:ascii="Sylfaen" w:eastAsia="Times New Roman" w:hAnsi="Sylfaen" w:cs="Times New Roman"/>
                <w:lang w:val="ka-GE" w:eastAsia="ru-RU"/>
              </w:rPr>
              <w:t>5</w:t>
            </w:r>
          </w:p>
        </w:tc>
        <w:tc>
          <w:tcPr>
            <w:tcW w:w="4410" w:type="dxa"/>
            <w:tcBorders>
              <w:top w:val="single" w:sz="4" w:space="0" w:color="auto"/>
              <w:left w:val="single" w:sz="4" w:space="0" w:color="auto"/>
              <w:bottom w:val="single" w:sz="4" w:space="0" w:color="auto"/>
              <w:right w:val="single" w:sz="4" w:space="0" w:color="auto"/>
            </w:tcBorders>
          </w:tcPr>
          <w:p w14:paraId="626968FB" w14:textId="77777777" w:rsidR="00595F7E" w:rsidRPr="002178B4" w:rsidRDefault="00595F7E" w:rsidP="00595F7E">
            <w:pPr>
              <w:spacing w:after="0" w:line="240" w:lineRule="auto"/>
              <w:rPr>
                <w:rFonts w:ascii="Sylfaen" w:hAnsi="Sylfaen" w:cs="AcadNusx"/>
                <w:noProof/>
              </w:rPr>
            </w:pPr>
            <w:r w:rsidRPr="002178B4">
              <w:rPr>
                <w:rFonts w:ascii="Sylfaen" w:hAnsi="Sylfaen" w:cs="AcadNusx"/>
                <w:noProof/>
                <w:lang w:val="ka-GE"/>
              </w:rPr>
              <w:t>ლებეგის ინტეგრალთა დიფერენცირება-2</w:t>
            </w:r>
          </w:p>
        </w:tc>
        <w:tc>
          <w:tcPr>
            <w:tcW w:w="900" w:type="dxa"/>
            <w:tcBorders>
              <w:top w:val="double" w:sz="4" w:space="0" w:color="auto"/>
              <w:left w:val="double" w:sz="4" w:space="0" w:color="auto"/>
            </w:tcBorders>
            <w:vAlign w:val="center"/>
          </w:tcPr>
          <w:p w14:paraId="00ED531C" w14:textId="77777777"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2B99F832" w14:textId="77777777"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4CD35148" w14:textId="77777777" w:rsidR="00595F7E" w:rsidRPr="006E407A" w:rsidRDefault="00595F7E" w:rsidP="00595F7E">
            <w:pPr>
              <w:spacing w:before="100" w:beforeAutospacing="1" w:after="100" w:afterAutospacing="1" w:line="240" w:lineRule="auto"/>
              <w:jc w:val="center"/>
              <w:outlineLvl w:val="2"/>
              <w:rPr>
                <w:rFonts w:ascii="Sylfaen" w:eastAsia="Times New Roman" w:hAnsi="Sylfaen" w:cs="Sylfaen"/>
                <w:bCs/>
                <w:lang w:val="ka-GE" w:eastAsia="ru-RU"/>
              </w:rPr>
            </w:pPr>
            <w:r>
              <w:rPr>
                <w:rFonts w:ascii="Sylfaen" w:eastAsia="Times New Roman" w:hAnsi="Sylfaen" w:cs="Sylfaen"/>
                <w:bCs/>
                <w:lang w:eastAsia="ru-RU"/>
              </w:rPr>
              <w:t>X</w:t>
            </w:r>
          </w:p>
        </w:tc>
        <w:tc>
          <w:tcPr>
            <w:tcW w:w="992" w:type="dxa"/>
            <w:tcBorders>
              <w:top w:val="double" w:sz="4" w:space="0" w:color="auto"/>
            </w:tcBorders>
            <w:vAlign w:val="center"/>
          </w:tcPr>
          <w:p w14:paraId="61E2288F" w14:textId="77777777" w:rsidR="00595F7E" w:rsidRPr="00E12B9D" w:rsidRDefault="00595F7E" w:rsidP="00595F7E">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3C3ADF99" w14:textId="77777777"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9A0CEC5" w14:textId="77777777" w:rsidR="00595F7E" w:rsidRPr="00467022" w:rsidRDefault="00595F7E" w:rsidP="00595F7E">
            <w:pPr>
              <w:spacing w:before="100" w:beforeAutospacing="1" w:after="0" w:line="240" w:lineRule="auto"/>
              <w:jc w:val="center"/>
              <w:outlineLvl w:val="2"/>
              <w:rPr>
                <w:rFonts w:ascii="Sylfaen" w:eastAsia="Times New Roman" w:hAnsi="Sylfaen" w:cs="Sylfaen"/>
                <w:bCs/>
                <w:lang w:eastAsia="ru-RU"/>
              </w:rPr>
            </w:pPr>
          </w:p>
        </w:tc>
      </w:tr>
      <w:tr w:rsidR="00595F7E" w:rsidRPr="00467022" w14:paraId="5A012DBD" w14:textId="77777777" w:rsidTr="007D4FC0">
        <w:trPr>
          <w:trHeight w:val="291"/>
        </w:trPr>
        <w:tc>
          <w:tcPr>
            <w:tcW w:w="668" w:type="dxa"/>
            <w:tcBorders>
              <w:left w:val="double" w:sz="4" w:space="0" w:color="auto"/>
              <w:right w:val="double" w:sz="4" w:space="0" w:color="auto"/>
            </w:tcBorders>
            <w:vAlign w:val="center"/>
          </w:tcPr>
          <w:p w14:paraId="690D3554" w14:textId="77777777" w:rsidR="00595F7E" w:rsidRPr="00467022" w:rsidRDefault="00595F7E" w:rsidP="00595F7E">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2</w:t>
            </w:r>
            <w:r w:rsidRPr="00467022">
              <w:rPr>
                <w:rFonts w:ascii="Sylfaen" w:eastAsia="Times New Roman" w:hAnsi="Sylfaen" w:cs="Times New Roman"/>
                <w:lang w:eastAsia="ru-RU"/>
              </w:rPr>
              <w:t>.</w:t>
            </w:r>
            <w:r w:rsidRPr="00467022">
              <w:rPr>
                <w:rFonts w:ascii="Sylfaen" w:eastAsia="Times New Roman" w:hAnsi="Sylfaen" w:cs="Times New Roman"/>
                <w:lang w:val="ka-GE" w:eastAsia="ru-RU"/>
              </w:rPr>
              <w:t>6</w:t>
            </w:r>
          </w:p>
        </w:tc>
        <w:tc>
          <w:tcPr>
            <w:tcW w:w="4410" w:type="dxa"/>
            <w:tcBorders>
              <w:top w:val="single" w:sz="4" w:space="0" w:color="auto"/>
              <w:left w:val="single" w:sz="4" w:space="0" w:color="auto"/>
              <w:bottom w:val="single" w:sz="4" w:space="0" w:color="auto"/>
              <w:right w:val="single" w:sz="4" w:space="0" w:color="auto"/>
            </w:tcBorders>
          </w:tcPr>
          <w:p w14:paraId="3AC3BB78" w14:textId="77777777" w:rsidR="00595F7E" w:rsidRPr="002178B4" w:rsidRDefault="00595F7E" w:rsidP="00595F7E">
            <w:pPr>
              <w:spacing w:after="0" w:line="240" w:lineRule="auto"/>
              <w:rPr>
                <w:rFonts w:ascii="Sylfaen" w:hAnsi="Sylfaen" w:cs="AcadNusx"/>
                <w:noProof/>
              </w:rPr>
            </w:pPr>
            <w:r w:rsidRPr="002178B4">
              <w:rPr>
                <w:rFonts w:ascii="Sylfaen" w:hAnsi="Sylfaen" w:cs="AcadNusx"/>
                <w:noProof/>
                <w:lang w:val="ka-GE"/>
              </w:rPr>
              <w:t>ლებეგის ინტეგრალთა დიფერენცირება-3</w:t>
            </w:r>
          </w:p>
        </w:tc>
        <w:tc>
          <w:tcPr>
            <w:tcW w:w="900" w:type="dxa"/>
            <w:tcBorders>
              <w:top w:val="double" w:sz="4" w:space="0" w:color="auto"/>
              <w:left w:val="double" w:sz="4" w:space="0" w:color="auto"/>
            </w:tcBorders>
            <w:vAlign w:val="center"/>
          </w:tcPr>
          <w:p w14:paraId="01FBD047" w14:textId="77777777"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3471D390" w14:textId="77777777"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0DCE15C2" w14:textId="77777777" w:rsidR="00595F7E" w:rsidRPr="006E407A" w:rsidRDefault="00595F7E" w:rsidP="00595F7E">
            <w:pPr>
              <w:spacing w:before="100" w:beforeAutospacing="1" w:after="100" w:afterAutospacing="1" w:line="240" w:lineRule="auto"/>
              <w:jc w:val="center"/>
              <w:outlineLvl w:val="2"/>
              <w:rPr>
                <w:rFonts w:ascii="Sylfaen" w:eastAsia="Times New Roman" w:hAnsi="Sylfaen" w:cs="Sylfaen"/>
                <w:bCs/>
                <w:lang w:val="ka-GE" w:eastAsia="ru-RU"/>
              </w:rPr>
            </w:pPr>
            <w:r>
              <w:rPr>
                <w:rFonts w:ascii="Sylfaen" w:eastAsia="Times New Roman" w:hAnsi="Sylfaen" w:cs="Sylfaen"/>
                <w:bCs/>
                <w:lang w:eastAsia="ru-RU"/>
              </w:rPr>
              <w:t>X</w:t>
            </w:r>
          </w:p>
        </w:tc>
        <w:tc>
          <w:tcPr>
            <w:tcW w:w="992" w:type="dxa"/>
            <w:tcBorders>
              <w:top w:val="double" w:sz="4" w:space="0" w:color="auto"/>
            </w:tcBorders>
            <w:vAlign w:val="center"/>
          </w:tcPr>
          <w:p w14:paraId="362560CF" w14:textId="77777777" w:rsidR="00595F7E" w:rsidRPr="00E12B9D" w:rsidRDefault="00595F7E" w:rsidP="00595F7E">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52FFBAEB" w14:textId="77777777"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7B29B6B" w14:textId="77777777" w:rsidR="00595F7E" w:rsidRPr="00467022" w:rsidRDefault="00595F7E" w:rsidP="00595F7E">
            <w:pPr>
              <w:spacing w:before="100" w:beforeAutospacing="1" w:after="0" w:line="240" w:lineRule="auto"/>
              <w:jc w:val="center"/>
              <w:outlineLvl w:val="2"/>
              <w:rPr>
                <w:rFonts w:ascii="Sylfaen" w:eastAsia="Times New Roman" w:hAnsi="Sylfaen" w:cs="Sylfaen"/>
                <w:bCs/>
                <w:lang w:eastAsia="ru-RU"/>
              </w:rPr>
            </w:pPr>
          </w:p>
        </w:tc>
      </w:tr>
      <w:tr w:rsidR="00E36466" w:rsidRPr="00467022" w14:paraId="5B085558" w14:textId="77777777" w:rsidTr="007D4FC0">
        <w:trPr>
          <w:trHeight w:val="291"/>
        </w:trPr>
        <w:tc>
          <w:tcPr>
            <w:tcW w:w="668" w:type="dxa"/>
            <w:tcBorders>
              <w:left w:val="double" w:sz="4" w:space="0" w:color="auto"/>
              <w:right w:val="double" w:sz="4" w:space="0" w:color="auto"/>
            </w:tcBorders>
            <w:vAlign w:val="center"/>
          </w:tcPr>
          <w:p w14:paraId="7A448BA4" w14:textId="77777777" w:rsidR="00E36466" w:rsidRPr="00467022" w:rsidRDefault="00E36466" w:rsidP="00E36466">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2</w:t>
            </w:r>
            <w:r w:rsidRPr="00467022">
              <w:rPr>
                <w:rFonts w:ascii="Sylfaen" w:eastAsia="Times New Roman" w:hAnsi="Sylfaen" w:cs="Times New Roman"/>
                <w:lang w:eastAsia="ru-RU"/>
              </w:rPr>
              <w:t>.</w:t>
            </w:r>
            <w:r w:rsidRPr="00467022">
              <w:rPr>
                <w:rFonts w:ascii="Sylfaen" w:eastAsia="Times New Roman" w:hAnsi="Sylfaen" w:cs="Times New Roman"/>
                <w:lang w:val="ka-GE" w:eastAsia="ru-RU"/>
              </w:rPr>
              <w:t>7</w:t>
            </w:r>
          </w:p>
        </w:tc>
        <w:tc>
          <w:tcPr>
            <w:tcW w:w="4410" w:type="dxa"/>
            <w:tcBorders>
              <w:top w:val="single" w:sz="4" w:space="0" w:color="auto"/>
              <w:left w:val="single" w:sz="4" w:space="0" w:color="auto"/>
              <w:bottom w:val="single" w:sz="4" w:space="0" w:color="auto"/>
              <w:right w:val="single" w:sz="4" w:space="0" w:color="auto"/>
            </w:tcBorders>
          </w:tcPr>
          <w:p w14:paraId="32AE0691" w14:textId="77777777" w:rsidR="00E36466" w:rsidRPr="002178B4" w:rsidRDefault="00E36466" w:rsidP="00E36466">
            <w:pPr>
              <w:spacing w:after="0" w:line="240" w:lineRule="auto"/>
              <w:rPr>
                <w:rFonts w:ascii="Sylfaen" w:hAnsi="Sylfaen" w:cs="AcadNusx"/>
                <w:noProof/>
                <w:lang w:val="ka-GE"/>
              </w:rPr>
            </w:pPr>
            <w:r w:rsidRPr="002178B4">
              <w:rPr>
                <w:rFonts w:ascii="Sylfaen" w:hAnsi="Sylfaen" w:cs="AcadNusx"/>
                <w:noProof/>
                <w:lang w:val="ka-GE"/>
              </w:rPr>
              <w:t>ანალიზურ და ჰარმონიულ ფუნქციათა სასაზღვრო თვისებები</w:t>
            </w:r>
          </w:p>
        </w:tc>
        <w:tc>
          <w:tcPr>
            <w:tcW w:w="900" w:type="dxa"/>
            <w:tcBorders>
              <w:top w:val="double" w:sz="4" w:space="0" w:color="auto"/>
              <w:left w:val="double" w:sz="4" w:space="0" w:color="auto"/>
            </w:tcBorders>
            <w:vAlign w:val="center"/>
          </w:tcPr>
          <w:p w14:paraId="593EC968" w14:textId="77777777"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58C187BA" w14:textId="77777777"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1380C875" w14:textId="77777777" w:rsidR="00E36466" w:rsidRPr="00E12B9D" w:rsidRDefault="00E36466" w:rsidP="00E36466">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4E96FAD5" w14:textId="77777777" w:rsidR="00E36466" w:rsidRPr="00E12B9D" w:rsidRDefault="00E36466" w:rsidP="00E36466">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11219E6A" w14:textId="77777777"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51C70499" w14:textId="77777777" w:rsidR="00E36466" w:rsidRPr="00467022" w:rsidRDefault="00E36466" w:rsidP="00E36466">
            <w:pPr>
              <w:spacing w:before="100" w:beforeAutospacing="1" w:after="0" w:line="240" w:lineRule="auto"/>
              <w:jc w:val="center"/>
              <w:outlineLvl w:val="2"/>
              <w:rPr>
                <w:rFonts w:ascii="Sylfaen" w:eastAsia="Times New Roman" w:hAnsi="Sylfaen" w:cs="Sylfaen"/>
                <w:bCs/>
                <w:lang w:eastAsia="ru-RU"/>
              </w:rPr>
            </w:pPr>
          </w:p>
        </w:tc>
      </w:tr>
      <w:tr w:rsidR="00E36466" w:rsidRPr="00467022" w14:paraId="2621D4E7" w14:textId="77777777" w:rsidTr="007D4FC0">
        <w:trPr>
          <w:trHeight w:val="291"/>
        </w:trPr>
        <w:tc>
          <w:tcPr>
            <w:tcW w:w="668" w:type="dxa"/>
            <w:tcBorders>
              <w:left w:val="double" w:sz="4" w:space="0" w:color="auto"/>
              <w:right w:val="double" w:sz="4" w:space="0" w:color="auto"/>
            </w:tcBorders>
            <w:vAlign w:val="center"/>
          </w:tcPr>
          <w:p w14:paraId="69BF0328" w14:textId="77777777" w:rsidR="00E36466" w:rsidRPr="00467022" w:rsidRDefault="00E36466" w:rsidP="00E36466">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3.1</w:t>
            </w:r>
          </w:p>
        </w:tc>
        <w:tc>
          <w:tcPr>
            <w:tcW w:w="4410" w:type="dxa"/>
            <w:tcBorders>
              <w:top w:val="single" w:sz="4" w:space="0" w:color="auto"/>
              <w:left w:val="single" w:sz="4" w:space="0" w:color="auto"/>
              <w:bottom w:val="single" w:sz="4" w:space="0" w:color="auto"/>
              <w:right w:val="single" w:sz="4" w:space="0" w:color="auto"/>
            </w:tcBorders>
          </w:tcPr>
          <w:p w14:paraId="5FE90ED7" w14:textId="77777777" w:rsidR="00E36466" w:rsidRPr="002178B4" w:rsidRDefault="00E36466" w:rsidP="00E36466">
            <w:pPr>
              <w:spacing w:after="0" w:line="240" w:lineRule="auto"/>
              <w:rPr>
                <w:rFonts w:ascii="Sylfaen" w:hAnsi="Sylfaen" w:cs="AcadNusx"/>
                <w:noProof/>
              </w:rPr>
            </w:pPr>
            <w:r w:rsidRPr="002178B4">
              <w:rPr>
                <w:rFonts w:ascii="Sylfaen" w:hAnsi="Sylfaen" w:cs="AcadNusx"/>
                <w:noProof/>
                <w:lang w:val="ka-GE"/>
              </w:rPr>
              <w:t>ანალიზურ ფუნქციათა თეორიის სასაზღვრო ამოცანები-1</w:t>
            </w:r>
          </w:p>
        </w:tc>
        <w:tc>
          <w:tcPr>
            <w:tcW w:w="900" w:type="dxa"/>
            <w:tcBorders>
              <w:top w:val="double" w:sz="4" w:space="0" w:color="auto"/>
              <w:left w:val="double" w:sz="4" w:space="0" w:color="auto"/>
            </w:tcBorders>
            <w:vAlign w:val="center"/>
          </w:tcPr>
          <w:p w14:paraId="0AEB2ADF" w14:textId="77777777"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7AD85B8A" w14:textId="77777777"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593CB59E" w14:textId="77777777" w:rsidR="00E36466" w:rsidRPr="00E12B9D" w:rsidRDefault="00E36466" w:rsidP="00E36466">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09104B3D" w14:textId="77777777" w:rsidR="00E36466" w:rsidRPr="00E12B9D" w:rsidRDefault="00E36466" w:rsidP="00E36466">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512318A9" w14:textId="77777777"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4A75D965" w14:textId="77777777" w:rsidR="00E36466" w:rsidRPr="00467022" w:rsidRDefault="00E36466" w:rsidP="00E36466">
            <w:pPr>
              <w:spacing w:before="100" w:beforeAutospacing="1" w:after="0" w:line="240" w:lineRule="auto"/>
              <w:jc w:val="center"/>
              <w:outlineLvl w:val="2"/>
              <w:rPr>
                <w:rFonts w:ascii="Sylfaen" w:eastAsia="Times New Roman" w:hAnsi="Sylfaen" w:cs="Sylfaen"/>
                <w:bCs/>
                <w:lang w:eastAsia="ru-RU"/>
              </w:rPr>
            </w:pPr>
          </w:p>
        </w:tc>
      </w:tr>
      <w:tr w:rsidR="00E36466" w:rsidRPr="00467022" w14:paraId="13AED5CA" w14:textId="77777777" w:rsidTr="007D4FC0">
        <w:trPr>
          <w:trHeight w:val="291"/>
        </w:trPr>
        <w:tc>
          <w:tcPr>
            <w:tcW w:w="668" w:type="dxa"/>
            <w:tcBorders>
              <w:left w:val="double" w:sz="4" w:space="0" w:color="auto"/>
              <w:right w:val="double" w:sz="4" w:space="0" w:color="auto"/>
            </w:tcBorders>
            <w:vAlign w:val="center"/>
          </w:tcPr>
          <w:p w14:paraId="7AF17A41" w14:textId="77777777" w:rsidR="00E36466" w:rsidRPr="00467022" w:rsidRDefault="00E36466" w:rsidP="00E36466">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3.2</w:t>
            </w:r>
          </w:p>
        </w:tc>
        <w:tc>
          <w:tcPr>
            <w:tcW w:w="4410" w:type="dxa"/>
            <w:tcBorders>
              <w:top w:val="single" w:sz="4" w:space="0" w:color="auto"/>
              <w:left w:val="single" w:sz="4" w:space="0" w:color="auto"/>
              <w:bottom w:val="single" w:sz="4" w:space="0" w:color="auto"/>
              <w:right w:val="single" w:sz="4" w:space="0" w:color="auto"/>
            </w:tcBorders>
          </w:tcPr>
          <w:p w14:paraId="1CEC15BD" w14:textId="77777777" w:rsidR="00E36466" w:rsidRPr="002178B4" w:rsidRDefault="00E36466" w:rsidP="00E36466">
            <w:pPr>
              <w:spacing w:after="0" w:line="240" w:lineRule="auto"/>
              <w:rPr>
                <w:rFonts w:ascii="Sylfaen" w:hAnsi="Sylfaen" w:cs="AcadNusx"/>
                <w:noProof/>
              </w:rPr>
            </w:pPr>
            <w:r w:rsidRPr="002178B4">
              <w:rPr>
                <w:rFonts w:ascii="Sylfaen" w:hAnsi="Sylfaen" w:cs="AcadNusx"/>
                <w:noProof/>
                <w:lang w:val="ka-GE"/>
              </w:rPr>
              <w:t>ანალიზურ ფუნქციათა თეორიის სასაზღვრო ამოცანები-2</w:t>
            </w:r>
          </w:p>
        </w:tc>
        <w:tc>
          <w:tcPr>
            <w:tcW w:w="900" w:type="dxa"/>
            <w:tcBorders>
              <w:top w:val="double" w:sz="4" w:space="0" w:color="auto"/>
              <w:left w:val="double" w:sz="4" w:space="0" w:color="auto"/>
            </w:tcBorders>
            <w:vAlign w:val="center"/>
          </w:tcPr>
          <w:p w14:paraId="280AAC88" w14:textId="77777777"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3C89B213" w14:textId="77777777"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0981667C" w14:textId="77777777" w:rsidR="00E36466" w:rsidRPr="00E12B9D" w:rsidRDefault="00E36466" w:rsidP="00E36466">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444565E2" w14:textId="77777777" w:rsidR="00E36466" w:rsidRPr="00E12B9D" w:rsidRDefault="00E36466" w:rsidP="00E36466">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356269D7" w14:textId="77777777"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1B8335AC" w14:textId="77777777" w:rsidR="00E36466" w:rsidRPr="00467022" w:rsidRDefault="00E36466" w:rsidP="00E36466">
            <w:pPr>
              <w:spacing w:after="0" w:line="240" w:lineRule="auto"/>
              <w:jc w:val="center"/>
              <w:rPr>
                <w:rFonts w:ascii="Sylfaen" w:hAnsi="Sylfaen" w:cs="Sylfaen"/>
                <w:noProof/>
              </w:rPr>
            </w:pPr>
          </w:p>
        </w:tc>
      </w:tr>
      <w:tr w:rsidR="009B35E0" w:rsidRPr="00467022" w14:paraId="3C84785C" w14:textId="77777777" w:rsidTr="007D4FC0">
        <w:trPr>
          <w:trHeight w:val="291"/>
        </w:trPr>
        <w:tc>
          <w:tcPr>
            <w:tcW w:w="668" w:type="dxa"/>
            <w:tcBorders>
              <w:left w:val="double" w:sz="4" w:space="0" w:color="auto"/>
              <w:right w:val="double" w:sz="4" w:space="0" w:color="auto"/>
            </w:tcBorders>
            <w:vAlign w:val="center"/>
          </w:tcPr>
          <w:p w14:paraId="354C52BE" w14:textId="77777777" w:rsidR="009B35E0" w:rsidRPr="00467022" w:rsidRDefault="009B35E0" w:rsidP="009B35E0">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3.3</w:t>
            </w:r>
          </w:p>
        </w:tc>
        <w:tc>
          <w:tcPr>
            <w:tcW w:w="4410" w:type="dxa"/>
            <w:tcBorders>
              <w:top w:val="single" w:sz="4" w:space="0" w:color="auto"/>
              <w:left w:val="single" w:sz="4" w:space="0" w:color="auto"/>
              <w:bottom w:val="single" w:sz="4" w:space="0" w:color="auto"/>
              <w:right w:val="single" w:sz="4" w:space="0" w:color="auto"/>
            </w:tcBorders>
          </w:tcPr>
          <w:p w14:paraId="4C0F0AE1" w14:textId="77777777" w:rsidR="009B35E0" w:rsidRPr="002178B4" w:rsidRDefault="009B35E0" w:rsidP="009B35E0">
            <w:pPr>
              <w:spacing w:after="0" w:line="240" w:lineRule="auto"/>
              <w:rPr>
                <w:rFonts w:ascii="Sylfaen" w:hAnsi="Sylfaen" w:cs="AcadNusx"/>
                <w:noProof/>
              </w:rPr>
            </w:pPr>
            <w:r w:rsidRPr="002178B4">
              <w:rPr>
                <w:rFonts w:ascii="Sylfaen" w:hAnsi="Sylfaen" w:cs="AcadNusx"/>
                <w:noProof/>
                <w:lang w:val="ka-GE"/>
              </w:rPr>
              <w:t>ანალიზურ ფუნქციათა თეორიის სასაზღვრო ამოცანები-3</w:t>
            </w:r>
          </w:p>
        </w:tc>
        <w:tc>
          <w:tcPr>
            <w:tcW w:w="900" w:type="dxa"/>
            <w:tcBorders>
              <w:top w:val="double" w:sz="4" w:space="0" w:color="auto"/>
              <w:left w:val="double" w:sz="4" w:space="0" w:color="auto"/>
            </w:tcBorders>
            <w:vAlign w:val="center"/>
          </w:tcPr>
          <w:p w14:paraId="78213AFE" w14:textId="77777777" w:rsidR="009B35E0" w:rsidRPr="00E12B9D" w:rsidRDefault="009B35E0" w:rsidP="009B35E0">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2DE119A3" w14:textId="77777777" w:rsidR="009B35E0" w:rsidRPr="00E12B9D" w:rsidRDefault="009B35E0" w:rsidP="009B35E0">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2FA14354" w14:textId="77777777" w:rsidR="009B35E0" w:rsidRPr="006E407A" w:rsidRDefault="009B35E0" w:rsidP="009B35E0">
            <w:pPr>
              <w:spacing w:before="100" w:beforeAutospacing="1" w:after="100" w:afterAutospacing="1" w:line="240" w:lineRule="auto"/>
              <w:jc w:val="center"/>
              <w:outlineLvl w:val="2"/>
              <w:rPr>
                <w:rFonts w:ascii="Sylfaen" w:eastAsia="Times New Roman" w:hAnsi="Sylfaen" w:cs="Sylfaen"/>
                <w:bCs/>
                <w:lang w:val="ka-GE" w:eastAsia="ru-RU"/>
              </w:rPr>
            </w:pPr>
            <w:r>
              <w:rPr>
                <w:rFonts w:ascii="Sylfaen" w:eastAsia="Times New Roman" w:hAnsi="Sylfaen" w:cs="Sylfaen"/>
                <w:bCs/>
                <w:lang w:eastAsia="ru-RU"/>
              </w:rPr>
              <w:t>X</w:t>
            </w:r>
          </w:p>
        </w:tc>
        <w:tc>
          <w:tcPr>
            <w:tcW w:w="992" w:type="dxa"/>
            <w:tcBorders>
              <w:top w:val="double" w:sz="4" w:space="0" w:color="auto"/>
            </w:tcBorders>
            <w:vAlign w:val="center"/>
          </w:tcPr>
          <w:p w14:paraId="58A0C16F" w14:textId="77777777" w:rsidR="009B35E0" w:rsidRPr="00E12B9D" w:rsidRDefault="009B35E0" w:rsidP="009B35E0">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2A29A9F3" w14:textId="77777777" w:rsidR="009B35E0" w:rsidRPr="00E12B9D" w:rsidRDefault="009B35E0" w:rsidP="009B35E0">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1B6994F7" w14:textId="77777777" w:rsidR="009B35E0" w:rsidRPr="00467022" w:rsidRDefault="009B35E0" w:rsidP="009B35E0">
            <w:pPr>
              <w:spacing w:before="100" w:beforeAutospacing="1" w:after="0" w:line="240" w:lineRule="auto"/>
              <w:jc w:val="center"/>
              <w:outlineLvl w:val="2"/>
              <w:rPr>
                <w:rFonts w:ascii="Sylfaen" w:eastAsia="Times New Roman" w:hAnsi="Sylfaen" w:cs="Sylfaen"/>
                <w:bCs/>
                <w:lang w:eastAsia="ru-RU"/>
              </w:rPr>
            </w:pPr>
          </w:p>
        </w:tc>
      </w:tr>
      <w:tr w:rsidR="00E56183" w:rsidRPr="00467022" w14:paraId="115C9B7E" w14:textId="77777777" w:rsidTr="007D4FC0">
        <w:trPr>
          <w:trHeight w:val="291"/>
        </w:trPr>
        <w:tc>
          <w:tcPr>
            <w:tcW w:w="668" w:type="dxa"/>
            <w:tcBorders>
              <w:left w:val="double" w:sz="4" w:space="0" w:color="auto"/>
              <w:right w:val="double" w:sz="4" w:space="0" w:color="auto"/>
            </w:tcBorders>
            <w:vAlign w:val="center"/>
          </w:tcPr>
          <w:p w14:paraId="410A36D7" w14:textId="77777777" w:rsidR="00E56183" w:rsidRPr="00467022" w:rsidRDefault="00E56183" w:rsidP="00E56183">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3.4</w:t>
            </w:r>
          </w:p>
        </w:tc>
        <w:tc>
          <w:tcPr>
            <w:tcW w:w="4410" w:type="dxa"/>
            <w:tcBorders>
              <w:top w:val="single" w:sz="4" w:space="0" w:color="auto"/>
              <w:left w:val="single" w:sz="4" w:space="0" w:color="auto"/>
              <w:bottom w:val="single" w:sz="4" w:space="0" w:color="auto"/>
              <w:right w:val="single" w:sz="4" w:space="0" w:color="auto"/>
            </w:tcBorders>
          </w:tcPr>
          <w:p w14:paraId="3FE6B2A4" w14:textId="77777777" w:rsidR="00E56183" w:rsidRPr="002178B4" w:rsidRDefault="00E56183" w:rsidP="00E56183">
            <w:pPr>
              <w:spacing w:after="0" w:line="240" w:lineRule="auto"/>
              <w:rPr>
                <w:rFonts w:ascii="Sylfaen" w:hAnsi="Sylfaen" w:cs="AcadNusx"/>
                <w:noProof/>
                <w:color w:val="92D050"/>
                <w:lang w:val="ka-GE"/>
              </w:rPr>
            </w:pPr>
            <w:r w:rsidRPr="002178B4">
              <w:rPr>
                <w:rFonts w:ascii="Sylfaen" w:hAnsi="Sylfaen"/>
                <w:noProof/>
                <w:lang w:val="ka-GE"/>
              </w:rPr>
              <w:t>ჰიპერბოლური და პარაბოლური განტოლებები</w:t>
            </w:r>
          </w:p>
        </w:tc>
        <w:tc>
          <w:tcPr>
            <w:tcW w:w="900" w:type="dxa"/>
            <w:tcBorders>
              <w:top w:val="double" w:sz="4" w:space="0" w:color="auto"/>
              <w:left w:val="double" w:sz="4" w:space="0" w:color="auto"/>
            </w:tcBorders>
            <w:vAlign w:val="center"/>
          </w:tcPr>
          <w:p w14:paraId="106023EF" w14:textId="77777777" w:rsidR="00E56183" w:rsidRPr="00E12B9D" w:rsidRDefault="00E56183" w:rsidP="00E5618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534F3FF2" w14:textId="77777777" w:rsidR="00E56183" w:rsidRPr="00E12B9D" w:rsidRDefault="00E56183" w:rsidP="00E5618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225502A1" w14:textId="77777777" w:rsidR="00E56183" w:rsidRPr="00E12B9D" w:rsidRDefault="00E56183" w:rsidP="00E56183">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32529A8E" w14:textId="77777777" w:rsidR="00E56183" w:rsidRPr="00E12B9D" w:rsidRDefault="00E56183" w:rsidP="00E56183">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25FFF8AD" w14:textId="77777777" w:rsidR="00E56183" w:rsidRPr="00E12B9D" w:rsidRDefault="00E56183" w:rsidP="00E5618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67F3DC70" w14:textId="77777777" w:rsidR="00E56183" w:rsidRPr="00467022" w:rsidRDefault="00E56183" w:rsidP="00E56183">
            <w:pPr>
              <w:spacing w:before="100" w:beforeAutospacing="1" w:after="0" w:line="240" w:lineRule="auto"/>
              <w:jc w:val="center"/>
              <w:outlineLvl w:val="2"/>
              <w:rPr>
                <w:rFonts w:ascii="Sylfaen" w:eastAsia="Times New Roman" w:hAnsi="Sylfaen" w:cs="Sylfaen"/>
                <w:bCs/>
                <w:lang w:eastAsia="ru-RU"/>
              </w:rPr>
            </w:pPr>
          </w:p>
        </w:tc>
      </w:tr>
      <w:tr w:rsidR="006C73D1" w:rsidRPr="00467022" w14:paraId="491316C5" w14:textId="77777777" w:rsidTr="001B56BA">
        <w:trPr>
          <w:trHeight w:val="291"/>
        </w:trPr>
        <w:tc>
          <w:tcPr>
            <w:tcW w:w="668" w:type="dxa"/>
            <w:tcBorders>
              <w:left w:val="double" w:sz="4" w:space="0" w:color="auto"/>
              <w:right w:val="double" w:sz="4" w:space="0" w:color="auto"/>
            </w:tcBorders>
            <w:vAlign w:val="center"/>
          </w:tcPr>
          <w:p w14:paraId="28C5EC58" w14:textId="77777777" w:rsidR="006C73D1" w:rsidRPr="00494B03" w:rsidRDefault="006C73D1" w:rsidP="006C73D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3.5</w:t>
            </w:r>
          </w:p>
        </w:tc>
        <w:tc>
          <w:tcPr>
            <w:tcW w:w="4410" w:type="dxa"/>
            <w:tcBorders>
              <w:top w:val="single" w:sz="4" w:space="0" w:color="auto"/>
              <w:left w:val="single" w:sz="4" w:space="0" w:color="auto"/>
              <w:bottom w:val="single" w:sz="4" w:space="0" w:color="auto"/>
              <w:right w:val="single" w:sz="4" w:space="0" w:color="auto"/>
            </w:tcBorders>
          </w:tcPr>
          <w:p w14:paraId="4C08AEF4" w14:textId="77777777" w:rsidR="006C73D1" w:rsidRPr="002178B4" w:rsidRDefault="006C73D1" w:rsidP="006C73D1">
            <w:pPr>
              <w:spacing w:after="0" w:line="240" w:lineRule="auto"/>
              <w:rPr>
                <w:rFonts w:ascii="Sylfaen" w:hAnsi="Sylfaen" w:cs="AcadNusx"/>
                <w:noProof/>
                <w:color w:val="92D050"/>
                <w:lang w:val="ka-GE"/>
              </w:rPr>
            </w:pPr>
            <w:r w:rsidRPr="002178B4">
              <w:rPr>
                <w:rFonts w:ascii="Sylfaen" w:hAnsi="Sylfaen"/>
                <w:noProof/>
                <w:lang w:val="ka-GE"/>
              </w:rPr>
              <w:t>ფსევდოდიფერენციალური განტოლებები</w:t>
            </w:r>
          </w:p>
        </w:tc>
        <w:tc>
          <w:tcPr>
            <w:tcW w:w="900" w:type="dxa"/>
            <w:tcBorders>
              <w:top w:val="double" w:sz="4" w:space="0" w:color="auto"/>
              <w:left w:val="double" w:sz="4" w:space="0" w:color="auto"/>
            </w:tcBorders>
            <w:vAlign w:val="center"/>
          </w:tcPr>
          <w:p w14:paraId="042CAF52" w14:textId="77777777" w:rsidR="006C73D1" w:rsidRPr="00E12B9D" w:rsidRDefault="006C73D1" w:rsidP="006C73D1">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414E86C0" w14:textId="77777777" w:rsidR="006C73D1" w:rsidRPr="00E12B9D" w:rsidRDefault="006C73D1" w:rsidP="006C73D1">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7C9442CC" w14:textId="77777777" w:rsidR="006C73D1" w:rsidRPr="006E407A" w:rsidRDefault="006C73D1" w:rsidP="006C73D1">
            <w:pPr>
              <w:spacing w:before="100" w:beforeAutospacing="1" w:after="100" w:afterAutospacing="1" w:line="240" w:lineRule="auto"/>
              <w:jc w:val="center"/>
              <w:outlineLvl w:val="2"/>
              <w:rPr>
                <w:rFonts w:ascii="Sylfaen" w:eastAsia="Times New Roman" w:hAnsi="Sylfaen" w:cs="Sylfaen"/>
                <w:bCs/>
                <w:lang w:val="ka-GE" w:eastAsia="ru-RU"/>
              </w:rPr>
            </w:pPr>
            <w:r>
              <w:rPr>
                <w:rFonts w:ascii="Sylfaen" w:eastAsia="Times New Roman" w:hAnsi="Sylfaen" w:cs="Sylfaen"/>
                <w:bCs/>
                <w:lang w:eastAsia="ru-RU"/>
              </w:rPr>
              <w:t>X</w:t>
            </w:r>
          </w:p>
        </w:tc>
        <w:tc>
          <w:tcPr>
            <w:tcW w:w="992" w:type="dxa"/>
            <w:tcBorders>
              <w:top w:val="double" w:sz="4" w:space="0" w:color="auto"/>
            </w:tcBorders>
            <w:vAlign w:val="center"/>
          </w:tcPr>
          <w:p w14:paraId="5ED37E26" w14:textId="77777777" w:rsidR="006C73D1" w:rsidRPr="00E12B9D" w:rsidRDefault="006C73D1" w:rsidP="006C73D1">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729B6353" w14:textId="77777777" w:rsidR="006C73D1" w:rsidRPr="00E12B9D" w:rsidRDefault="006C73D1" w:rsidP="006C73D1">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4E3E5A18" w14:textId="77777777" w:rsidR="006C73D1" w:rsidRPr="00467022" w:rsidRDefault="006C73D1" w:rsidP="006C73D1">
            <w:pPr>
              <w:spacing w:before="100" w:beforeAutospacing="1" w:after="0" w:line="240" w:lineRule="auto"/>
              <w:jc w:val="center"/>
              <w:outlineLvl w:val="2"/>
              <w:rPr>
                <w:rFonts w:ascii="Sylfaen" w:eastAsia="Times New Roman" w:hAnsi="Sylfaen" w:cs="Sylfaen"/>
                <w:bCs/>
                <w:lang w:eastAsia="ru-RU"/>
              </w:rPr>
            </w:pPr>
          </w:p>
        </w:tc>
      </w:tr>
      <w:tr w:rsidR="006C4E2B" w:rsidRPr="00467022" w14:paraId="46F72F62" w14:textId="77777777" w:rsidTr="00097887">
        <w:trPr>
          <w:trHeight w:val="291"/>
        </w:trPr>
        <w:tc>
          <w:tcPr>
            <w:tcW w:w="668" w:type="dxa"/>
            <w:tcBorders>
              <w:left w:val="double" w:sz="4" w:space="0" w:color="auto"/>
              <w:right w:val="double" w:sz="4" w:space="0" w:color="auto"/>
            </w:tcBorders>
            <w:vAlign w:val="center"/>
          </w:tcPr>
          <w:p w14:paraId="7C5D6B6A" w14:textId="77777777" w:rsidR="006C4E2B" w:rsidRPr="00494B03" w:rsidRDefault="006C4E2B" w:rsidP="006C4E2B">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3.6</w:t>
            </w:r>
          </w:p>
        </w:tc>
        <w:tc>
          <w:tcPr>
            <w:tcW w:w="4410" w:type="dxa"/>
            <w:tcBorders>
              <w:top w:val="single" w:sz="4" w:space="0" w:color="auto"/>
              <w:left w:val="single" w:sz="4" w:space="0" w:color="auto"/>
              <w:bottom w:val="single" w:sz="4" w:space="0" w:color="auto"/>
              <w:right w:val="single" w:sz="4" w:space="0" w:color="auto"/>
            </w:tcBorders>
          </w:tcPr>
          <w:p w14:paraId="26EEB845" w14:textId="77777777" w:rsidR="006C4E2B" w:rsidRPr="002178B4" w:rsidRDefault="006C4E2B" w:rsidP="006C4E2B">
            <w:pPr>
              <w:spacing w:after="0" w:line="240" w:lineRule="auto"/>
              <w:rPr>
                <w:rFonts w:ascii="Sylfaen" w:hAnsi="Sylfaen" w:cs="AcadNusx"/>
                <w:noProof/>
                <w:lang w:val="ka-GE"/>
              </w:rPr>
            </w:pPr>
            <w:r w:rsidRPr="002178B4">
              <w:rPr>
                <w:rFonts w:ascii="Sylfaen" w:hAnsi="Sylfaen" w:cs="AcadNusx"/>
                <w:noProof/>
                <w:lang w:val="ka-GE"/>
              </w:rPr>
              <w:t>ოპტიმალური მართვის თეორია-1</w:t>
            </w:r>
          </w:p>
        </w:tc>
        <w:tc>
          <w:tcPr>
            <w:tcW w:w="900" w:type="dxa"/>
            <w:tcBorders>
              <w:top w:val="double" w:sz="4" w:space="0" w:color="auto"/>
              <w:left w:val="double" w:sz="4" w:space="0" w:color="auto"/>
            </w:tcBorders>
            <w:vAlign w:val="center"/>
          </w:tcPr>
          <w:p w14:paraId="2F200529" w14:textId="77777777" w:rsidR="006C4E2B" w:rsidRPr="00E12B9D" w:rsidRDefault="006C4E2B" w:rsidP="006C4E2B">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7A72C46B" w14:textId="77777777" w:rsidR="006C4E2B" w:rsidRPr="00E12B9D" w:rsidRDefault="006C4E2B" w:rsidP="006C4E2B">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1FE62480" w14:textId="77777777" w:rsidR="006C4E2B" w:rsidRPr="00E12B9D" w:rsidRDefault="006C4E2B" w:rsidP="006C4E2B">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5B12FE11" w14:textId="77777777" w:rsidR="006C4E2B" w:rsidRPr="00E12B9D" w:rsidRDefault="006C4E2B" w:rsidP="006C4E2B">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02A9BB87" w14:textId="77777777" w:rsidR="006C4E2B" w:rsidRPr="00E12B9D" w:rsidRDefault="006C4E2B" w:rsidP="006C4E2B">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448BEC5B" w14:textId="77777777" w:rsidR="006C4E2B" w:rsidRPr="00467022" w:rsidRDefault="006C4E2B" w:rsidP="006C4E2B">
            <w:pPr>
              <w:spacing w:before="100" w:beforeAutospacing="1" w:after="0" w:line="240" w:lineRule="auto"/>
              <w:jc w:val="center"/>
              <w:outlineLvl w:val="2"/>
              <w:rPr>
                <w:rFonts w:ascii="Sylfaen" w:eastAsia="Times New Roman" w:hAnsi="Sylfaen" w:cs="Sylfaen"/>
                <w:bCs/>
                <w:lang w:eastAsia="ru-RU"/>
              </w:rPr>
            </w:pPr>
          </w:p>
        </w:tc>
      </w:tr>
      <w:tr w:rsidR="007C2CB3" w:rsidRPr="00467022" w14:paraId="605CD089" w14:textId="77777777" w:rsidTr="004A5B52">
        <w:trPr>
          <w:trHeight w:val="291"/>
        </w:trPr>
        <w:tc>
          <w:tcPr>
            <w:tcW w:w="668" w:type="dxa"/>
            <w:tcBorders>
              <w:left w:val="double" w:sz="4" w:space="0" w:color="auto"/>
              <w:right w:val="double" w:sz="4" w:space="0" w:color="auto"/>
            </w:tcBorders>
            <w:vAlign w:val="center"/>
          </w:tcPr>
          <w:p w14:paraId="13E1A8A8" w14:textId="77777777" w:rsidR="007C2CB3" w:rsidRPr="00494B03" w:rsidRDefault="007C2CB3" w:rsidP="007C2CB3">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3.7</w:t>
            </w:r>
          </w:p>
        </w:tc>
        <w:tc>
          <w:tcPr>
            <w:tcW w:w="4410" w:type="dxa"/>
            <w:tcBorders>
              <w:top w:val="single" w:sz="4" w:space="0" w:color="auto"/>
              <w:left w:val="single" w:sz="4" w:space="0" w:color="auto"/>
              <w:bottom w:val="single" w:sz="4" w:space="0" w:color="auto"/>
              <w:right w:val="single" w:sz="4" w:space="0" w:color="auto"/>
            </w:tcBorders>
          </w:tcPr>
          <w:p w14:paraId="530FF7A4" w14:textId="77777777" w:rsidR="007C2CB3" w:rsidRPr="002178B4" w:rsidRDefault="007C2CB3" w:rsidP="007C2CB3">
            <w:pPr>
              <w:spacing w:after="0" w:line="240" w:lineRule="auto"/>
              <w:rPr>
                <w:rFonts w:ascii="Sylfaen" w:hAnsi="Sylfaen" w:cs="AcadNusx"/>
                <w:noProof/>
                <w:lang w:val="ka-GE"/>
              </w:rPr>
            </w:pPr>
            <w:r w:rsidRPr="002178B4">
              <w:rPr>
                <w:rFonts w:ascii="Sylfaen" w:hAnsi="Sylfaen" w:cs="AcadNusx"/>
                <w:noProof/>
                <w:lang w:val="ka-GE"/>
              </w:rPr>
              <w:t>ოპტიმალური მართვის თეორია-2</w:t>
            </w:r>
          </w:p>
        </w:tc>
        <w:tc>
          <w:tcPr>
            <w:tcW w:w="900" w:type="dxa"/>
            <w:tcBorders>
              <w:top w:val="double" w:sz="4" w:space="0" w:color="auto"/>
              <w:left w:val="double" w:sz="4" w:space="0" w:color="auto"/>
            </w:tcBorders>
            <w:vAlign w:val="center"/>
          </w:tcPr>
          <w:p w14:paraId="269C3AC7" w14:textId="77777777" w:rsidR="007C2CB3" w:rsidRPr="00E12B9D" w:rsidRDefault="007C2CB3" w:rsidP="007C2CB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5287A2DB" w14:textId="77777777" w:rsidR="007C2CB3" w:rsidRPr="00E12B9D" w:rsidRDefault="007C2CB3" w:rsidP="007C2CB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387F9F19" w14:textId="77777777" w:rsidR="007C2CB3" w:rsidRPr="006E407A" w:rsidRDefault="007C2CB3" w:rsidP="007C2CB3">
            <w:pPr>
              <w:spacing w:before="100" w:beforeAutospacing="1" w:after="100" w:afterAutospacing="1" w:line="240" w:lineRule="auto"/>
              <w:jc w:val="center"/>
              <w:outlineLvl w:val="2"/>
              <w:rPr>
                <w:rFonts w:ascii="Sylfaen" w:eastAsia="Times New Roman" w:hAnsi="Sylfaen" w:cs="Sylfaen"/>
                <w:bCs/>
                <w:lang w:val="ka-GE" w:eastAsia="ru-RU"/>
              </w:rPr>
            </w:pPr>
            <w:r>
              <w:rPr>
                <w:rFonts w:ascii="Sylfaen" w:eastAsia="Times New Roman" w:hAnsi="Sylfaen" w:cs="Sylfaen"/>
                <w:bCs/>
                <w:lang w:eastAsia="ru-RU"/>
              </w:rPr>
              <w:t>X</w:t>
            </w:r>
          </w:p>
        </w:tc>
        <w:tc>
          <w:tcPr>
            <w:tcW w:w="992" w:type="dxa"/>
            <w:tcBorders>
              <w:top w:val="double" w:sz="4" w:space="0" w:color="auto"/>
            </w:tcBorders>
            <w:vAlign w:val="center"/>
          </w:tcPr>
          <w:p w14:paraId="13075F5F" w14:textId="77777777" w:rsidR="007C2CB3" w:rsidRPr="00E12B9D" w:rsidRDefault="007C2CB3" w:rsidP="007C2CB3">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1CE27876" w14:textId="77777777" w:rsidR="007C2CB3" w:rsidRPr="00E12B9D" w:rsidRDefault="007C2CB3" w:rsidP="007C2CB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733FC24" w14:textId="77777777" w:rsidR="007C2CB3" w:rsidRPr="00467022" w:rsidRDefault="007C2CB3" w:rsidP="007C2CB3">
            <w:pPr>
              <w:spacing w:before="100" w:beforeAutospacing="1" w:after="0" w:line="240" w:lineRule="auto"/>
              <w:jc w:val="center"/>
              <w:outlineLvl w:val="2"/>
              <w:rPr>
                <w:rFonts w:ascii="Sylfaen" w:eastAsia="Times New Roman" w:hAnsi="Sylfaen" w:cs="Sylfaen"/>
                <w:bCs/>
                <w:lang w:eastAsia="ru-RU"/>
              </w:rPr>
            </w:pPr>
          </w:p>
        </w:tc>
      </w:tr>
      <w:tr w:rsidR="00630E23" w:rsidRPr="00467022" w14:paraId="2134D805" w14:textId="77777777" w:rsidTr="00820631">
        <w:trPr>
          <w:trHeight w:val="291"/>
        </w:trPr>
        <w:tc>
          <w:tcPr>
            <w:tcW w:w="668" w:type="dxa"/>
            <w:tcBorders>
              <w:left w:val="double" w:sz="4" w:space="0" w:color="auto"/>
              <w:right w:val="double" w:sz="4" w:space="0" w:color="auto"/>
            </w:tcBorders>
          </w:tcPr>
          <w:p w14:paraId="63B90157" w14:textId="77777777" w:rsidR="00630E23" w:rsidRPr="00494B03" w:rsidRDefault="00630E23" w:rsidP="00630E23">
            <w:pPr>
              <w:spacing w:after="0" w:line="240" w:lineRule="auto"/>
              <w:jc w:val="center"/>
              <w:rPr>
                <w:rFonts w:ascii="Sylfaen" w:eastAsia="Times New Roman" w:hAnsi="Sylfaen" w:cs="Times New Roman"/>
                <w:lang w:eastAsia="ru-RU"/>
              </w:rPr>
            </w:pPr>
            <w:r w:rsidRPr="00467022">
              <w:rPr>
                <w:rFonts w:ascii="Sylfaen" w:eastAsia="Times New Roman" w:hAnsi="Sylfaen" w:cs="Times New Roman"/>
                <w:lang w:val="ka-GE" w:eastAsia="ru-RU"/>
              </w:rPr>
              <w:t>4.</w:t>
            </w:r>
            <w:r>
              <w:rPr>
                <w:rFonts w:ascii="Sylfaen" w:eastAsia="Times New Roman" w:hAnsi="Sylfaen" w:cs="Times New Roman"/>
                <w:lang w:eastAsia="ru-RU"/>
              </w:rPr>
              <w:t>1</w:t>
            </w:r>
          </w:p>
        </w:tc>
        <w:tc>
          <w:tcPr>
            <w:tcW w:w="4410" w:type="dxa"/>
            <w:tcBorders>
              <w:top w:val="single" w:sz="4" w:space="0" w:color="auto"/>
              <w:left w:val="single" w:sz="4" w:space="0" w:color="auto"/>
              <w:bottom w:val="single" w:sz="4" w:space="0" w:color="auto"/>
              <w:right w:val="single" w:sz="4" w:space="0" w:color="auto"/>
            </w:tcBorders>
          </w:tcPr>
          <w:p w14:paraId="4B75642F" w14:textId="77777777" w:rsidR="00630E23" w:rsidRPr="002178B4" w:rsidRDefault="00630E23" w:rsidP="00630E23">
            <w:pPr>
              <w:spacing w:after="0" w:line="240" w:lineRule="auto"/>
              <w:rPr>
                <w:rFonts w:ascii="Sylfaen" w:hAnsi="Sylfaen" w:cs="AcadNusx"/>
                <w:noProof/>
                <w:lang w:val="ka-GE"/>
              </w:rPr>
            </w:pPr>
            <w:r w:rsidRPr="002178B4">
              <w:rPr>
                <w:rFonts w:ascii="Sylfaen" w:hAnsi="Sylfaen" w:cs="AcadNusx"/>
                <w:noProof/>
                <w:lang w:val="ka-GE"/>
              </w:rPr>
              <w:t xml:space="preserve">დარგობრივი ინგლისური ენა -1 </w:t>
            </w:r>
          </w:p>
        </w:tc>
        <w:tc>
          <w:tcPr>
            <w:tcW w:w="900" w:type="dxa"/>
            <w:tcBorders>
              <w:top w:val="double" w:sz="4" w:space="0" w:color="auto"/>
              <w:left w:val="double" w:sz="4" w:space="0" w:color="auto"/>
            </w:tcBorders>
            <w:vAlign w:val="center"/>
          </w:tcPr>
          <w:p w14:paraId="71914965" w14:textId="77777777" w:rsidR="00630E23" w:rsidRPr="00E12B9D" w:rsidRDefault="00630E23" w:rsidP="00630E2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6DB99E3A" w14:textId="77777777" w:rsidR="00630E23" w:rsidRPr="00E12B9D" w:rsidRDefault="00630E23" w:rsidP="00630E2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04F7FEB3" w14:textId="77777777" w:rsidR="00630E23" w:rsidRPr="00E12B9D" w:rsidRDefault="00630E23" w:rsidP="00630E23">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38F2D499" w14:textId="77777777" w:rsidR="00630E23" w:rsidRPr="00E12B9D" w:rsidRDefault="00630E23" w:rsidP="00630E23">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56D2B491" w14:textId="77777777" w:rsidR="00630E23" w:rsidRPr="00E12B9D" w:rsidRDefault="00630E23" w:rsidP="00630E23">
            <w:pPr>
              <w:spacing w:before="100" w:beforeAutospacing="1" w:after="100" w:afterAutospacing="1" w:line="240" w:lineRule="auto"/>
              <w:jc w:val="center"/>
              <w:outlineLvl w:val="2"/>
              <w:rPr>
                <w:rFonts w:ascii="Sylfaen" w:eastAsia="Times New Roman" w:hAnsi="Sylfaen" w:cs="Sylfaen"/>
                <w:lang w:eastAsia="ru-RU"/>
              </w:rPr>
            </w:pPr>
          </w:p>
        </w:tc>
        <w:tc>
          <w:tcPr>
            <w:tcW w:w="1085" w:type="dxa"/>
            <w:tcBorders>
              <w:left w:val="single" w:sz="4" w:space="0" w:color="auto"/>
              <w:right w:val="double" w:sz="4" w:space="0" w:color="auto"/>
            </w:tcBorders>
            <w:vAlign w:val="center"/>
          </w:tcPr>
          <w:p w14:paraId="6C660759" w14:textId="77777777" w:rsidR="00630E23" w:rsidRPr="00467022" w:rsidRDefault="00630E23" w:rsidP="00630E23">
            <w:pPr>
              <w:spacing w:before="100" w:beforeAutospacing="1" w:after="0" w:line="240" w:lineRule="auto"/>
              <w:jc w:val="center"/>
              <w:outlineLvl w:val="2"/>
              <w:rPr>
                <w:rFonts w:ascii="Sylfaen" w:eastAsia="Times New Roman" w:hAnsi="Sylfaen" w:cs="Sylfaen"/>
                <w:bCs/>
                <w:lang w:eastAsia="ru-RU"/>
              </w:rPr>
            </w:pPr>
          </w:p>
        </w:tc>
      </w:tr>
      <w:tr w:rsidR="00362DE6" w:rsidRPr="00467022" w14:paraId="32B56FD7" w14:textId="77777777" w:rsidTr="00F64EE5">
        <w:trPr>
          <w:trHeight w:val="291"/>
        </w:trPr>
        <w:tc>
          <w:tcPr>
            <w:tcW w:w="668" w:type="dxa"/>
            <w:tcBorders>
              <w:left w:val="double" w:sz="4" w:space="0" w:color="auto"/>
              <w:right w:val="double" w:sz="4" w:space="0" w:color="auto"/>
            </w:tcBorders>
          </w:tcPr>
          <w:p w14:paraId="035006DF" w14:textId="77777777" w:rsidR="00362DE6" w:rsidRPr="00494B03" w:rsidRDefault="00362DE6" w:rsidP="00362DE6">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4.2</w:t>
            </w:r>
          </w:p>
        </w:tc>
        <w:tc>
          <w:tcPr>
            <w:tcW w:w="4410" w:type="dxa"/>
            <w:tcBorders>
              <w:top w:val="single" w:sz="4" w:space="0" w:color="auto"/>
              <w:left w:val="single" w:sz="4" w:space="0" w:color="auto"/>
              <w:bottom w:val="single" w:sz="4" w:space="0" w:color="auto"/>
              <w:right w:val="single" w:sz="4" w:space="0" w:color="auto"/>
            </w:tcBorders>
          </w:tcPr>
          <w:p w14:paraId="30243E54" w14:textId="77777777" w:rsidR="00362DE6" w:rsidRPr="002178B4" w:rsidRDefault="00362DE6" w:rsidP="00362DE6">
            <w:pPr>
              <w:spacing w:after="0" w:line="240" w:lineRule="auto"/>
              <w:rPr>
                <w:rFonts w:ascii="Sylfaen" w:hAnsi="Sylfaen" w:cs="AcadNusx"/>
                <w:noProof/>
                <w:lang w:val="ka-GE"/>
              </w:rPr>
            </w:pPr>
            <w:r w:rsidRPr="002178B4">
              <w:rPr>
                <w:rFonts w:ascii="Sylfaen" w:hAnsi="Sylfaen" w:cs="AcadNusx"/>
                <w:noProof/>
                <w:lang w:val="ka-GE"/>
              </w:rPr>
              <w:t>ალგებრა-2</w:t>
            </w:r>
          </w:p>
        </w:tc>
        <w:tc>
          <w:tcPr>
            <w:tcW w:w="900" w:type="dxa"/>
            <w:tcBorders>
              <w:left w:val="double" w:sz="4" w:space="0" w:color="auto"/>
            </w:tcBorders>
            <w:vAlign w:val="center"/>
          </w:tcPr>
          <w:p w14:paraId="7977E186" w14:textId="77777777" w:rsidR="00362DE6" w:rsidRPr="00467022" w:rsidRDefault="00362DE6" w:rsidP="00362DE6">
            <w:pPr>
              <w:spacing w:after="0" w:line="240" w:lineRule="auto"/>
              <w:jc w:val="center"/>
              <w:rPr>
                <w:rFonts w:ascii="Sylfaen" w:hAnsi="Sylfaen" w:cs="Sylfaen"/>
                <w:noProof/>
              </w:rPr>
            </w:pPr>
            <w:r w:rsidRPr="00467022">
              <w:rPr>
                <w:rFonts w:ascii="Sylfaen" w:hAnsi="Sylfaen" w:cs="Sylfaen"/>
                <w:noProof/>
              </w:rPr>
              <w:t>X</w:t>
            </w:r>
          </w:p>
        </w:tc>
        <w:tc>
          <w:tcPr>
            <w:tcW w:w="1126" w:type="dxa"/>
            <w:vAlign w:val="center"/>
          </w:tcPr>
          <w:p w14:paraId="0713CDB1" w14:textId="77777777" w:rsidR="00362DE6" w:rsidRPr="00467022" w:rsidRDefault="00362DE6" w:rsidP="00362DE6">
            <w:pPr>
              <w:spacing w:after="0" w:line="240" w:lineRule="auto"/>
              <w:jc w:val="center"/>
              <w:rPr>
                <w:rFonts w:ascii="Sylfaen" w:hAnsi="Sylfaen" w:cs="Sylfaen"/>
                <w:noProof/>
              </w:rPr>
            </w:pPr>
            <w:r w:rsidRPr="00467022">
              <w:rPr>
                <w:rFonts w:ascii="Sylfaen" w:hAnsi="Sylfaen" w:cs="Sylfaen"/>
                <w:noProof/>
              </w:rPr>
              <w:t>X</w:t>
            </w:r>
          </w:p>
        </w:tc>
        <w:tc>
          <w:tcPr>
            <w:tcW w:w="992" w:type="dxa"/>
            <w:vAlign w:val="center"/>
          </w:tcPr>
          <w:p w14:paraId="1DC6A418" w14:textId="77777777" w:rsidR="00362DE6" w:rsidRPr="00467022" w:rsidRDefault="00362DE6" w:rsidP="00362DE6">
            <w:pPr>
              <w:spacing w:after="0" w:line="240" w:lineRule="auto"/>
              <w:jc w:val="center"/>
              <w:rPr>
                <w:rFonts w:ascii="Sylfaen" w:hAnsi="Sylfaen" w:cs="Sylfaen"/>
                <w:noProof/>
              </w:rPr>
            </w:pPr>
            <w:r w:rsidRPr="00467022">
              <w:rPr>
                <w:rFonts w:ascii="Sylfaen" w:hAnsi="Sylfaen" w:cs="Sylfaen"/>
                <w:noProof/>
              </w:rPr>
              <w:t>X</w:t>
            </w:r>
          </w:p>
        </w:tc>
        <w:tc>
          <w:tcPr>
            <w:tcW w:w="992" w:type="dxa"/>
            <w:vAlign w:val="center"/>
          </w:tcPr>
          <w:p w14:paraId="6891E74F" w14:textId="77777777" w:rsidR="00362DE6" w:rsidRPr="00467022" w:rsidRDefault="00362DE6" w:rsidP="00362DE6">
            <w:pPr>
              <w:spacing w:after="0" w:line="240" w:lineRule="auto"/>
              <w:jc w:val="center"/>
              <w:rPr>
                <w:rFonts w:ascii="Sylfaen" w:hAnsi="Sylfaen" w:cs="Sylfaen"/>
                <w:noProof/>
              </w:rPr>
            </w:pPr>
            <w:r w:rsidRPr="00467022">
              <w:rPr>
                <w:rFonts w:ascii="Sylfaen" w:hAnsi="Sylfaen" w:cs="Sylfaen"/>
                <w:noProof/>
              </w:rPr>
              <w:t>X</w:t>
            </w:r>
          </w:p>
        </w:tc>
        <w:tc>
          <w:tcPr>
            <w:tcW w:w="992" w:type="dxa"/>
            <w:tcBorders>
              <w:right w:val="single" w:sz="4" w:space="0" w:color="auto"/>
            </w:tcBorders>
            <w:vAlign w:val="center"/>
          </w:tcPr>
          <w:p w14:paraId="4063C38D" w14:textId="77777777" w:rsidR="00362DE6" w:rsidRPr="00467022" w:rsidRDefault="00362DE6" w:rsidP="00362DE6">
            <w:pPr>
              <w:spacing w:after="0" w:line="240" w:lineRule="auto"/>
              <w:jc w:val="center"/>
              <w:rPr>
                <w:rFonts w:ascii="Sylfaen" w:hAnsi="Sylfaen" w:cs="Sylfaen"/>
                <w:noProof/>
              </w:rPr>
            </w:pPr>
            <w:r w:rsidRPr="00467022">
              <w:rPr>
                <w:rFonts w:ascii="Sylfaen" w:hAnsi="Sylfaen" w:cs="Sylfaen"/>
                <w:noProof/>
              </w:rPr>
              <w:t>X</w:t>
            </w:r>
          </w:p>
        </w:tc>
        <w:tc>
          <w:tcPr>
            <w:tcW w:w="1085" w:type="dxa"/>
            <w:tcBorders>
              <w:left w:val="single" w:sz="4" w:space="0" w:color="auto"/>
              <w:right w:val="double" w:sz="4" w:space="0" w:color="auto"/>
            </w:tcBorders>
            <w:vAlign w:val="center"/>
          </w:tcPr>
          <w:p w14:paraId="4E51C9BE" w14:textId="77777777" w:rsidR="00362DE6" w:rsidRPr="00467022" w:rsidRDefault="00362DE6" w:rsidP="00362DE6">
            <w:pPr>
              <w:spacing w:before="100" w:beforeAutospacing="1" w:after="0" w:line="240" w:lineRule="auto"/>
              <w:jc w:val="center"/>
              <w:outlineLvl w:val="2"/>
              <w:rPr>
                <w:rFonts w:ascii="Sylfaen" w:eastAsia="Times New Roman" w:hAnsi="Sylfaen" w:cs="Sylfaen"/>
                <w:bCs/>
                <w:lang w:eastAsia="ru-RU"/>
              </w:rPr>
            </w:pPr>
            <w:r w:rsidRPr="00467022">
              <w:rPr>
                <w:rFonts w:ascii="Sylfaen" w:eastAsia="Times New Roman" w:hAnsi="Sylfaen" w:cs="Sylfaen"/>
                <w:bCs/>
                <w:lang w:eastAsia="ru-RU"/>
              </w:rPr>
              <w:t>X</w:t>
            </w:r>
          </w:p>
        </w:tc>
      </w:tr>
      <w:tr w:rsidR="00432918" w:rsidRPr="00467022" w14:paraId="4BE8CBDF" w14:textId="77777777" w:rsidTr="009B5A45">
        <w:trPr>
          <w:trHeight w:val="291"/>
        </w:trPr>
        <w:tc>
          <w:tcPr>
            <w:tcW w:w="668" w:type="dxa"/>
            <w:tcBorders>
              <w:left w:val="double" w:sz="4" w:space="0" w:color="auto"/>
              <w:right w:val="double" w:sz="4" w:space="0" w:color="auto"/>
            </w:tcBorders>
          </w:tcPr>
          <w:p w14:paraId="75906192" w14:textId="77777777" w:rsidR="00432918" w:rsidRDefault="00432918" w:rsidP="00432918">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5.1</w:t>
            </w:r>
          </w:p>
        </w:tc>
        <w:tc>
          <w:tcPr>
            <w:tcW w:w="4410" w:type="dxa"/>
            <w:tcBorders>
              <w:top w:val="single" w:sz="4" w:space="0" w:color="auto"/>
              <w:left w:val="single" w:sz="4" w:space="0" w:color="auto"/>
              <w:bottom w:val="single" w:sz="4" w:space="0" w:color="auto"/>
              <w:right w:val="single" w:sz="4" w:space="0" w:color="auto"/>
            </w:tcBorders>
          </w:tcPr>
          <w:p w14:paraId="3EFC0F68" w14:textId="77777777" w:rsidR="00432918" w:rsidRPr="002178B4" w:rsidRDefault="00432918" w:rsidP="00432918">
            <w:pPr>
              <w:spacing w:after="0" w:line="240" w:lineRule="auto"/>
              <w:rPr>
                <w:rFonts w:ascii="Sylfaen" w:hAnsi="Sylfaen" w:cs="AcadNusx"/>
                <w:b/>
                <w:noProof/>
                <w:lang w:val="ka-GE"/>
              </w:rPr>
            </w:pPr>
            <w:r w:rsidRPr="002178B4">
              <w:rPr>
                <w:rFonts w:ascii="Sylfaen" w:hAnsi="Sylfaen" w:cs="AcadNusx"/>
                <w:noProof/>
                <w:lang w:val="ka-GE"/>
              </w:rPr>
              <w:t>დარგობრივი ინგლისური ენა -2</w:t>
            </w:r>
          </w:p>
        </w:tc>
        <w:tc>
          <w:tcPr>
            <w:tcW w:w="900" w:type="dxa"/>
            <w:tcBorders>
              <w:top w:val="double" w:sz="4" w:space="0" w:color="auto"/>
              <w:left w:val="double" w:sz="4" w:space="0" w:color="auto"/>
            </w:tcBorders>
            <w:vAlign w:val="center"/>
          </w:tcPr>
          <w:p w14:paraId="66E7DBE0" w14:textId="77777777" w:rsidR="00432918" w:rsidRPr="00E12B9D" w:rsidRDefault="00432918" w:rsidP="0043291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67EB0B12" w14:textId="77777777" w:rsidR="00432918" w:rsidRPr="00E12B9D" w:rsidRDefault="00432918" w:rsidP="0043291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3F14A48E" w14:textId="77777777" w:rsidR="00432918" w:rsidRPr="00E12B9D" w:rsidRDefault="00432918" w:rsidP="00432918">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15F9AE76" w14:textId="77777777" w:rsidR="00432918" w:rsidRPr="00E12B9D" w:rsidRDefault="00432918" w:rsidP="00432918">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right w:val="single" w:sz="4" w:space="0" w:color="auto"/>
            </w:tcBorders>
            <w:vAlign w:val="center"/>
          </w:tcPr>
          <w:p w14:paraId="26A6944C" w14:textId="77777777" w:rsidR="00432918" w:rsidRPr="00467022" w:rsidRDefault="00432918" w:rsidP="00432918">
            <w:pPr>
              <w:spacing w:after="0" w:line="240" w:lineRule="auto"/>
              <w:jc w:val="center"/>
              <w:rPr>
                <w:rFonts w:ascii="Sylfaen" w:hAnsi="Sylfaen" w:cs="Sylfaen"/>
                <w:noProof/>
              </w:rPr>
            </w:pPr>
          </w:p>
        </w:tc>
        <w:tc>
          <w:tcPr>
            <w:tcW w:w="1085" w:type="dxa"/>
            <w:tcBorders>
              <w:left w:val="single" w:sz="4" w:space="0" w:color="auto"/>
              <w:right w:val="double" w:sz="4" w:space="0" w:color="auto"/>
            </w:tcBorders>
            <w:vAlign w:val="center"/>
          </w:tcPr>
          <w:p w14:paraId="5F94009F" w14:textId="77777777" w:rsidR="00432918" w:rsidRPr="00467022" w:rsidRDefault="00432918" w:rsidP="00432918">
            <w:pPr>
              <w:spacing w:before="100" w:beforeAutospacing="1" w:after="0" w:line="240" w:lineRule="auto"/>
              <w:jc w:val="center"/>
              <w:outlineLvl w:val="2"/>
              <w:rPr>
                <w:rFonts w:ascii="Sylfaen" w:eastAsia="Times New Roman" w:hAnsi="Sylfaen" w:cs="Sylfaen"/>
                <w:bCs/>
                <w:lang w:eastAsia="ru-RU"/>
              </w:rPr>
            </w:pPr>
          </w:p>
        </w:tc>
      </w:tr>
      <w:tr w:rsidR="001E2BE0" w:rsidRPr="00467022" w14:paraId="6FCB38EF" w14:textId="77777777" w:rsidTr="00F64EE5">
        <w:trPr>
          <w:trHeight w:val="291"/>
        </w:trPr>
        <w:tc>
          <w:tcPr>
            <w:tcW w:w="668" w:type="dxa"/>
            <w:tcBorders>
              <w:left w:val="double" w:sz="4" w:space="0" w:color="auto"/>
              <w:right w:val="double" w:sz="4" w:space="0" w:color="auto"/>
            </w:tcBorders>
          </w:tcPr>
          <w:p w14:paraId="3CE20A5F" w14:textId="77777777" w:rsidR="001E2BE0" w:rsidRDefault="001E2BE0" w:rsidP="001E2BE0">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lastRenderedPageBreak/>
              <w:t>5.2</w:t>
            </w:r>
          </w:p>
        </w:tc>
        <w:tc>
          <w:tcPr>
            <w:tcW w:w="4410" w:type="dxa"/>
            <w:tcBorders>
              <w:top w:val="single" w:sz="4" w:space="0" w:color="auto"/>
              <w:left w:val="single" w:sz="4" w:space="0" w:color="auto"/>
              <w:bottom w:val="single" w:sz="4" w:space="0" w:color="auto"/>
              <w:right w:val="single" w:sz="4" w:space="0" w:color="auto"/>
            </w:tcBorders>
          </w:tcPr>
          <w:p w14:paraId="46B4A89E" w14:textId="77777777" w:rsidR="001E2BE0" w:rsidRPr="002178B4" w:rsidRDefault="001E2BE0" w:rsidP="001E2BE0">
            <w:pPr>
              <w:spacing w:after="0" w:line="240" w:lineRule="auto"/>
              <w:rPr>
                <w:rFonts w:ascii="Sylfaen" w:hAnsi="Sylfaen" w:cs="AcadNusx"/>
                <w:noProof/>
              </w:rPr>
            </w:pPr>
            <w:r w:rsidRPr="002178B4">
              <w:rPr>
                <w:rFonts w:ascii="Sylfaen" w:hAnsi="Sylfaen" w:cs="AcadNusx"/>
                <w:noProof/>
                <w:lang w:val="ka-GE"/>
              </w:rPr>
              <w:t>მრავალი ცვლადის ფუნქციათა მეტრიკული თვისებები</w:t>
            </w:r>
          </w:p>
        </w:tc>
        <w:tc>
          <w:tcPr>
            <w:tcW w:w="900" w:type="dxa"/>
            <w:tcBorders>
              <w:left w:val="double" w:sz="4" w:space="0" w:color="auto"/>
            </w:tcBorders>
            <w:vAlign w:val="center"/>
          </w:tcPr>
          <w:p w14:paraId="1BB58187" w14:textId="77777777" w:rsidR="001E2BE0" w:rsidRPr="00467022" w:rsidRDefault="001E2BE0" w:rsidP="001E2BE0">
            <w:pPr>
              <w:spacing w:after="0" w:line="240" w:lineRule="auto"/>
              <w:jc w:val="center"/>
              <w:rPr>
                <w:rFonts w:ascii="Sylfaen" w:hAnsi="Sylfaen" w:cs="Sylfaen"/>
                <w:noProof/>
              </w:rPr>
            </w:pPr>
            <w:r w:rsidRPr="00467022">
              <w:rPr>
                <w:rFonts w:ascii="Sylfaen" w:hAnsi="Sylfaen" w:cs="Sylfaen"/>
                <w:noProof/>
              </w:rPr>
              <w:t>X</w:t>
            </w:r>
          </w:p>
        </w:tc>
        <w:tc>
          <w:tcPr>
            <w:tcW w:w="1126" w:type="dxa"/>
            <w:vAlign w:val="center"/>
          </w:tcPr>
          <w:p w14:paraId="1D36E080" w14:textId="77777777" w:rsidR="001E2BE0" w:rsidRPr="00467022" w:rsidRDefault="001E2BE0" w:rsidP="001E2BE0">
            <w:pPr>
              <w:spacing w:after="0" w:line="240" w:lineRule="auto"/>
              <w:jc w:val="center"/>
              <w:rPr>
                <w:rFonts w:ascii="Sylfaen" w:hAnsi="Sylfaen" w:cs="Sylfaen"/>
                <w:noProof/>
              </w:rPr>
            </w:pPr>
          </w:p>
        </w:tc>
        <w:tc>
          <w:tcPr>
            <w:tcW w:w="992" w:type="dxa"/>
            <w:vAlign w:val="center"/>
          </w:tcPr>
          <w:p w14:paraId="5D4F5AC7" w14:textId="77777777" w:rsidR="001E2BE0" w:rsidRPr="00467022" w:rsidRDefault="001E2BE0" w:rsidP="001E2BE0">
            <w:pPr>
              <w:spacing w:after="0" w:line="240" w:lineRule="auto"/>
              <w:jc w:val="center"/>
              <w:rPr>
                <w:rFonts w:ascii="Sylfaen" w:hAnsi="Sylfaen" w:cs="Sylfaen"/>
                <w:noProof/>
              </w:rPr>
            </w:pPr>
            <w:r w:rsidRPr="00467022">
              <w:rPr>
                <w:rFonts w:ascii="Sylfaen" w:hAnsi="Sylfaen" w:cs="Sylfaen"/>
                <w:noProof/>
              </w:rPr>
              <w:t>X</w:t>
            </w:r>
          </w:p>
        </w:tc>
        <w:tc>
          <w:tcPr>
            <w:tcW w:w="992" w:type="dxa"/>
            <w:vAlign w:val="center"/>
          </w:tcPr>
          <w:p w14:paraId="485A5AAF" w14:textId="77777777" w:rsidR="001E2BE0" w:rsidRPr="00467022" w:rsidRDefault="001E2BE0" w:rsidP="001E2BE0">
            <w:pPr>
              <w:spacing w:after="0" w:line="240" w:lineRule="auto"/>
              <w:jc w:val="center"/>
              <w:rPr>
                <w:rFonts w:ascii="Sylfaen" w:hAnsi="Sylfaen" w:cs="Sylfaen"/>
                <w:noProof/>
              </w:rPr>
            </w:pPr>
            <w:r w:rsidRPr="00467022">
              <w:rPr>
                <w:rFonts w:ascii="Sylfaen" w:hAnsi="Sylfaen" w:cs="Sylfaen"/>
                <w:noProof/>
              </w:rPr>
              <w:t>X</w:t>
            </w:r>
          </w:p>
        </w:tc>
        <w:tc>
          <w:tcPr>
            <w:tcW w:w="992" w:type="dxa"/>
            <w:tcBorders>
              <w:right w:val="single" w:sz="4" w:space="0" w:color="auto"/>
            </w:tcBorders>
            <w:vAlign w:val="center"/>
          </w:tcPr>
          <w:p w14:paraId="4D55D5F9" w14:textId="77777777" w:rsidR="001E2BE0" w:rsidRPr="00467022" w:rsidRDefault="001E2BE0" w:rsidP="001E2BE0">
            <w:pPr>
              <w:spacing w:after="0" w:line="240" w:lineRule="auto"/>
              <w:jc w:val="center"/>
              <w:rPr>
                <w:rFonts w:ascii="Sylfaen" w:hAnsi="Sylfaen" w:cs="Sylfaen"/>
                <w:noProof/>
              </w:rPr>
            </w:pPr>
            <w:r w:rsidRPr="00467022">
              <w:rPr>
                <w:rFonts w:ascii="Sylfaen" w:hAnsi="Sylfaen" w:cs="Sylfaen"/>
                <w:noProof/>
              </w:rPr>
              <w:t>X</w:t>
            </w:r>
          </w:p>
        </w:tc>
        <w:tc>
          <w:tcPr>
            <w:tcW w:w="1085" w:type="dxa"/>
            <w:tcBorders>
              <w:left w:val="single" w:sz="4" w:space="0" w:color="auto"/>
              <w:right w:val="double" w:sz="4" w:space="0" w:color="auto"/>
            </w:tcBorders>
            <w:vAlign w:val="center"/>
          </w:tcPr>
          <w:p w14:paraId="70FE8899" w14:textId="77777777" w:rsidR="001E2BE0" w:rsidRPr="00467022" w:rsidRDefault="001E2BE0" w:rsidP="001E2BE0">
            <w:pPr>
              <w:spacing w:before="100" w:beforeAutospacing="1" w:after="0" w:line="240" w:lineRule="auto"/>
              <w:jc w:val="center"/>
              <w:outlineLvl w:val="2"/>
              <w:rPr>
                <w:rFonts w:ascii="Sylfaen" w:eastAsia="Times New Roman" w:hAnsi="Sylfaen" w:cs="Sylfaen"/>
                <w:bCs/>
                <w:lang w:eastAsia="ru-RU"/>
              </w:rPr>
            </w:pPr>
            <w:r w:rsidRPr="00467022">
              <w:rPr>
                <w:rFonts w:ascii="Sylfaen" w:eastAsia="Times New Roman" w:hAnsi="Sylfaen" w:cs="Sylfaen"/>
                <w:bCs/>
                <w:lang w:eastAsia="ru-RU"/>
              </w:rPr>
              <w:t>X</w:t>
            </w:r>
          </w:p>
        </w:tc>
      </w:tr>
      <w:tr w:rsidR="00114464" w:rsidRPr="00467022" w14:paraId="54F4854E" w14:textId="77777777" w:rsidTr="003B4E19">
        <w:trPr>
          <w:trHeight w:val="291"/>
        </w:trPr>
        <w:tc>
          <w:tcPr>
            <w:tcW w:w="668" w:type="dxa"/>
            <w:tcBorders>
              <w:left w:val="double" w:sz="4" w:space="0" w:color="auto"/>
              <w:right w:val="double" w:sz="4" w:space="0" w:color="auto"/>
            </w:tcBorders>
          </w:tcPr>
          <w:p w14:paraId="625423A1" w14:textId="77777777" w:rsidR="00114464" w:rsidRDefault="00114464" w:rsidP="0011446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5.3</w:t>
            </w:r>
          </w:p>
        </w:tc>
        <w:tc>
          <w:tcPr>
            <w:tcW w:w="4410" w:type="dxa"/>
            <w:tcBorders>
              <w:top w:val="single" w:sz="4" w:space="0" w:color="auto"/>
              <w:left w:val="single" w:sz="4" w:space="0" w:color="auto"/>
              <w:bottom w:val="single" w:sz="4" w:space="0" w:color="auto"/>
              <w:right w:val="single" w:sz="4" w:space="0" w:color="auto"/>
            </w:tcBorders>
          </w:tcPr>
          <w:p w14:paraId="50E7CC9A" w14:textId="77777777" w:rsidR="00114464" w:rsidRPr="002178B4" w:rsidRDefault="00114464" w:rsidP="00114464">
            <w:pPr>
              <w:spacing w:after="0" w:line="240" w:lineRule="auto"/>
              <w:rPr>
                <w:rFonts w:ascii="Sylfaen" w:hAnsi="Sylfaen" w:cs="AcadNusx"/>
                <w:noProof/>
                <w:lang w:val="ka-GE"/>
              </w:rPr>
            </w:pPr>
            <w:r w:rsidRPr="002178B4">
              <w:rPr>
                <w:rFonts w:ascii="Sylfaen" w:hAnsi="Sylfaen" w:cs="AcadNusx"/>
                <w:noProof/>
                <w:lang w:val="ka-GE"/>
              </w:rPr>
              <w:t>რიცხვითი ანალიზი-2</w:t>
            </w:r>
          </w:p>
        </w:tc>
        <w:tc>
          <w:tcPr>
            <w:tcW w:w="900" w:type="dxa"/>
            <w:tcBorders>
              <w:top w:val="double" w:sz="4" w:space="0" w:color="auto"/>
              <w:left w:val="double" w:sz="4" w:space="0" w:color="auto"/>
            </w:tcBorders>
            <w:vAlign w:val="center"/>
          </w:tcPr>
          <w:p w14:paraId="67A1061C" w14:textId="77777777" w:rsidR="00114464" w:rsidRPr="00E12B9D" w:rsidRDefault="00114464" w:rsidP="00114464">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14:paraId="27745C08" w14:textId="77777777" w:rsidR="00114464" w:rsidRPr="00E12B9D" w:rsidRDefault="00114464" w:rsidP="00114464">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14:paraId="35FB5C0C" w14:textId="77777777" w:rsidR="00114464" w:rsidRPr="00E12B9D" w:rsidRDefault="00114464" w:rsidP="00114464">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14:paraId="07071A98" w14:textId="77777777" w:rsidR="00114464" w:rsidRPr="00E12B9D" w:rsidRDefault="00114464" w:rsidP="00114464">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3693F1B7" w14:textId="77777777" w:rsidR="00114464" w:rsidRPr="00E12B9D" w:rsidRDefault="00114464" w:rsidP="00114464">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64ACD1AB" w14:textId="77777777" w:rsidR="00114464" w:rsidRPr="00467022" w:rsidRDefault="00114464" w:rsidP="00114464">
            <w:pPr>
              <w:spacing w:before="100" w:beforeAutospacing="1" w:after="0" w:line="240" w:lineRule="auto"/>
              <w:jc w:val="center"/>
              <w:outlineLvl w:val="2"/>
              <w:rPr>
                <w:rFonts w:ascii="Sylfaen" w:eastAsia="Times New Roman" w:hAnsi="Sylfaen" w:cs="Sylfaen"/>
                <w:bCs/>
                <w:lang w:eastAsia="ru-RU"/>
              </w:rPr>
            </w:pPr>
          </w:p>
        </w:tc>
      </w:tr>
      <w:tr w:rsidR="00114464" w:rsidRPr="00467022" w14:paraId="48EFFB1E" w14:textId="77777777" w:rsidTr="00F64EE5">
        <w:trPr>
          <w:trHeight w:val="291"/>
        </w:trPr>
        <w:tc>
          <w:tcPr>
            <w:tcW w:w="668" w:type="dxa"/>
            <w:tcBorders>
              <w:left w:val="double" w:sz="4" w:space="0" w:color="auto"/>
              <w:right w:val="double" w:sz="4" w:space="0" w:color="auto"/>
            </w:tcBorders>
          </w:tcPr>
          <w:p w14:paraId="43AAE8AA" w14:textId="77777777" w:rsidR="00114464" w:rsidRPr="00467022" w:rsidRDefault="00114464" w:rsidP="00114464">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eastAsia="ru-RU"/>
              </w:rPr>
              <w:t>6</w:t>
            </w:r>
            <w:r w:rsidRPr="00467022">
              <w:rPr>
                <w:rFonts w:ascii="Sylfaen" w:eastAsia="Times New Roman" w:hAnsi="Sylfaen" w:cs="Times New Roman"/>
                <w:lang w:val="ka-GE" w:eastAsia="ru-RU"/>
              </w:rPr>
              <w:t>.</w:t>
            </w:r>
          </w:p>
        </w:tc>
        <w:tc>
          <w:tcPr>
            <w:tcW w:w="4410" w:type="dxa"/>
            <w:tcBorders>
              <w:top w:val="single" w:sz="4" w:space="0" w:color="auto"/>
              <w:bottom w:val="single" w:sz="4" w:space="0" w:color="auto"/>
            </w:tcBorders>
          </w:tcPr>
          <w:p w14:paraId="0EAC87BF" w14:textId="77777777" w:rsidR="00114464" w:rsidRPr="00467022" w:rsidRDefault="00114464" w:rsidP="00114464">
            <w:pPr>
              <w:spacing w:after="0" w:line="240" w:lineRule="auto"/>
              <w:rPr>
                <w:rFonts w:ascii="Sylfaen" w:hAnsi="Sylfaen"/>
                <w:lang w:val="ka-GE"/>
              </w:rPr>
            </w:pPr>
            <w:r w:rsidRPr="00467022">
              <w:rPr>
                <w:rFonts w:ascii="Sylfaen" w:hAnsi="Sylfaen"/>
                <w:lang w:val="ka-GE"/>
              </w:rPr>
              <w:t>სამაგისტრო ნაშრომი</w:t>
            </w:r>
          </w:p>
        </w:tc>
        <w:tc>
          <w:tcPr>
            <w:tcW w:w="900" w:type="dxa"/>
            <w:tcBorders>
              <w:left w:val="double" w:sz="4" w:space="0" w:color="auto"/>
            </w:tcBorders>
            <w:vAlign w:val="center"/>
          </w:tcPr>
          <w:p w14:paraId="0BE05087" w14:textId="77777777" w:rsidR="00114464" w:rsidRPr="00467022" w:rsidRDefault="00114464" w:rsidP="00114464">
            <w:pPr>
              <w:spacing w:after="0" w:line="240" w:lineRule="auto"/>
              <w:jc w:val="center"/>
              <w:rPr>
                <w:rFonts w:ascii="Sylfaen" w:hAnsi="Sylfaen" w:cs="Sylfaen"/>
                <w:noProof/>
              </w:rPr>
            </w:pPr>
            <w:r w:rsidRPr="00467022">
              <w:rPr>
                <w:rFonts w:ascii="Sylfaen" w:hAnsi="Sylfaen" w:cs="Sylfaen"/>
                <w:noProof/>
              </w:rPr>
              <w:t>X</w:t>
            </w:r>
          </w:p>
        </w:tc>
        <w:tc>
          <w:tcPr>
            <w:tcW w:w="1126" w:type="dxa"/>
            <w:vAlign w:val="center"/>
          </w:tcPr>
          <w:p w14:paraId="377E0FFA" w14:textId="77777777" w:rsidR="00114464" w:rsidRPr="00467022" w:rsidRDefault="00114464" w:rsidP="00114464">
            <w:pPr>
              <w:spacing w:after="0" w:line="240" w:lineRule="auto"/>
              <w:jc w:val="center"/>
              <w:rPr>
                <w:rFonts w:ascii="Sylfaen" w:hAnsi="Sylfaen" w:cs="Sylfaen"/>
                <w:noProof/>
              </w:rPr>
            </w:pPr>
            <w:r w:rsidRPr="00467022">
              <w:rPr>
                <w:rFonts w:ascii="Sylfaen" w:hAnsi="Sylfaen" w:cs="Sylfaen"/>
                <w:noProof/>
              </w:rPr>
              <w:t>X</w:t>
            </w:r>
          </w:p>
        </w:tc>
        <w:tc>
          <w:tcPr>
            <w:tcW w:w="992" w:type="dxa"/>
            <w:vAlign w:val="center"/>
          </w:tcPr>
          <w:p w14:paraId="7A37C7DA" w14:textId="77777777" w:rsidR="00114464" w:rsidRPr="00467022" w:rsidRDefault="00114464" w:rsidP="00114464">
            <w:pPr>
              <w:spacing w:after="0" w:line="240" w:lineRule="auto"/>
              <w:jc w:val="center"/>
              <w:rPr>
                <w:rFonts w:ascii="Sylfaen" w:hAnsi="Sylfaen" w:cs="Sylfaen"/>
                <w:noProof/>
              </w:rPr>
            </w:pPr>
            <w:r w:rsidRPr="00467022">
              <w:rPr>
                <w:rFonts w:ascii="Sylfaen" w:hAnsi="Sylfaen" w:cs="Sylfaen"/>
                <w:noProof/>
              </w:rPr>
              <w:t>X</w:t>
            </w:r>
          </w:p>
        </w:tc>
        <w:tc>
          <w:tcPr>
            <w:tcW w:w="992" w:type="dxa"/>
            <w:vAlign w:val="center"/>
          </w:tcPr>
          <w:p w14:paraId="48FAF4D3" w14:textId="77777777" w:rsidR="00114464" w:rsidRPr="00467022" w:rsidRDefault="00114464" w:rsidP="00114464">
            <w:pPr>
              <w:spacing w:after="0" w:line="240" w:lineRule="auto"/>
              <w:jc w:val="center"/>
              <w:rPr>
                <w:rFonts w:ascii="Sylfaen" w:hAnsi="Sylfaen" w:cs="Sylfaen"/>
                <w:noProof/>
              </w:rPr>
            </w:pPr>
            <w:r w:rsidRPr="00467022">
              <w:rPr>
                <w:rFonts w:ascii="Sylfaen" w:hAnsi="Sylfaen" w:cs="Sylfaen"/>
                <w:noProof/>
              </w:rPr>
              <w:t>X</w:t>
            </w:r>
          </w:p>
        </w:tc>
        <w:tc>
          <w:tcPr>
            <w:tcW w:w="992" w:type="dxa"/>
            <w:tcBorders>
              <w:right w:val="single" w:sz="4" w:space="0" w:color="auto"/>
            </w:tcBorders>
            <w:vAlign w:val="center"/>
          </w:tcPr>
          <w:p w14:paraId="5E8F1B97" w14:textId="77777777" w:rsidR="00114464" w:rsidRPr="00467022" w:rsidRDefault="00114464" w:rsidP="00114464">
            <w:pPr>
              <w:spacing w:after="0" w:line="240" w:lineRule="auto"/>
              <w:jc w:val="center"/>
              <w:rPr>
                <w:rFonts w:ascii="Sylfaen" w:hAnsi="Sylfaen" w:cs="Sylfaen"/>
                <w:noProof/>
              </w:rPr>
            </w:pPr>
            <w:r w:rsidRPr="00467022">
              <w:rPr>
                <w:rFonts w:ascii="Sylfaen" w:hAnsi="Sylfaen" w:cs="Sylfaen"/>
                <w:noProof/>
              </w:rPr>
              <w:t>X</w:t>
            </w:r>
          </w:p>
        </w:tc>
        <w:tc>
          <w:tcPr>
            <w:tcW w:w="1085" w:type="dxa"/>
            <w:tcBorders>
              <w:left w:val="single" w:sz="4" w:space="0" w:color="auto"/>
              <w:right w:val="double" w:sz="4" w:space="0" w:color="auto"/>
            </w:tcBorders>
            <w:vAlign w:val="center"/>
          </w:tcPr>
          <w:p w14:paraId="33226100" w14:textId="77777777" w:rsidR="00114464" w:rsidRPr="00467022" w:rsidRDefault="00114464" w:rsidP="00114464">
            <w:pPr>
              <w:spacing w:before="100" w:beforeAutospacing="1" w:after="0" w:line="240" w:lineRule="auto"/>
              <w:jc w:val="center"/>
              <w:outlineLvl w:val="2"/>
              <w:rPr>
                <w:rFonts w:ascii="Sylfaen" w:eastAsia="Times New Roman" w:hAnsi="Sylfaen" w:cs="Sylfaen"/>
                <w:bCs/>
                <w:lang w:eastAsia="ru-RU"/>
              </w:rPr>
            </w:pPr>
            <w:r w:rsidRPr="00467022">
              <w:rPr>
                <w:rFonts w:ascii="Sylfaen" w:eastAsia="Times New Roman" w:hAnsi="Sylfaen" w:cs="Sylfaen"/>
                <w:bCs/>
                <w:lang w:eastAsia="ru-RU"/>
              </w:rPr>
              <w:t>X</w:t>
            </w:r>
          </w:p>
        </w:tc>
      </w:tr>
    </w:tbl>
    <w:p w14:paraId="398177A1" w14:textId="77777777" w:rsidR="00C23530" w:rsidRPr="00467022" w:rsidRDefault="00C23530" w:rsidP="008106B1">
      <w:pPr>
        <w:spacing w:before="100" w:beforeAutospacing="1" w:after="100" w:afterAutospacing="1" w:line="240" w:lineRule="auto"/>
        <w:outlineLvl w:val="2"/>
        <w:rPr>
          <w:rFonts w:ascii="Sylfaen" w:eastAsia="Times New Roman" w:hAnsi="Sylfaen" w:cs="Sylfaen"/>
          <w:b/>
          <w:lang w:val="ka-GE" w:eastAsia="ru-RU"/>
        </w:rPr>
      </w:pPr>
    </w:p>
    <w:p w14:paraId="36D72B23" w14:textId="77777777"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p>
    <w:p w14:paraId="779EBAC6" w14:textId="77777777"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p>
    <w:p w14:paraId="1F702EB3" w14:textId="77777777" w:rsidR="00C23530" w:rsidRPr="00467022" w:rsidRDefault="00C23530" w:rsidP="008106B1">
      <w:pPr>
        <w:spacing w:line="240" w:lineRule="auto"/>
        <w:rPr>
          <w:rFonts w:ascii="Sylfaen" w:hAnsi="Sylfaen"/>
          <w:b/>
        </w:rPr>
      </w:pPr>
    </w:p>
    <w:p w14:paraId="2DBC4ABE" w14:textId="77777777" w:rsidR="00C23530" w:rsidRPr="00467022" w:rsidRDefault="00C23530" w:rsidP="008106B1">
      <w:pPr>
        <w:spacing w:line="240" w:lineRule="auto"/>
        <w:rPr>
          <w:rFonts w:ascii="Sylfaen" w:hAnsi="Sylfaen"/>
          <w:b/>
        </w:rPr>
      </w:pPr>
    </w:p>
    <w:p w14:paraId="2B8C19F7" w14:textId="77777777" w:rsidR="00C23530" w:rsidRPr="00467022" w:rsidRDefault="00C23530" w:rsidP="008106B1">
      <w:pPr>
        <w:spacing w:line="240" w:lineRule="auto"/>
        <w:rPr>
          <w:rFonts w:ascii="Sylfaen" w:hAnsi="Sylfaen"/>
          <w:b/>
        </w:rPr>
      </w:pPr>
    </w:p>
    <w:p w14:paraId="38CCE263" w14:textId="77777777" w:rsidR="00C23530" w:rsidRPr="00467022" w:rsidRDefault="00C23530" w:rsidP="008106B1">
      <w:pPr>
        <w:spacing w:line="240" w:lineRule="auto"/>
        <w:rPr>
          <w:rFonts w:ascii="Sylfaen" w:hAnsi="Sylfaen"/>
          <w:b/>
        </w:rPr>
      </w:pPr>
    </w:p>
    <w:p w14:paraId="2715B8A6" w14:textId="77777777" w:rsidR="00C23530" w:rsidRPr="00467022" w:rsidRDefault="00C23530" w:rsidP="008106B1">
      <w:pPr>
        <w:spacing w:line="240" w:lineRule="auto"/>
        <w:rPr>
          <w:rFonts w:ascii="Sylfaen" w:hAnsi="Sylfaen"/>
          <w:b/>
        </w:rPr>
      </w:pPr>
    </w:p>
    <w:p w14:paraId="07597321" w14:textId="77777777" w:rsidR="00C23530" w:rsidRPr="00467022" w:rsidRDefault="00C23530" w:rsidP="008106B1">
      <w:pPr>
        <w:spacing w:line="240" w:lineRule="auto"/>
        <w:rPr>
          <w:rFonts w:ascii="Sylfaen" w:hAnsi="Sylfaen"/>
          <w:b/>
        </w:rPr>
      </w:pPr>
    </w:p>
    <w:p w14:paraId="0DA25CA8" w14:textId="77777777" w:rsidR="00C23530" w:rsidRPr="00467022" w:rsidRDefault="00C23530" w:rsidP="008106B1">
      <w:pPr>
        <w:spacing w:line="240" w:lineRule="auto"/>
        <w:rPr>
          <w:rFonts w:ascii="Sylfaen" w:hAnsi="Sylfaen"/>
          <w:b/>
        </w:rPr>
      </w:pPr>
    </w:p>
    <w:p w14:paraId="28C95E31" w14:textId="77777777" w:rsidR="00C23530" w:rsidRPr="00467022" w:rsidRDefault="00C23530" w:rsidP="008106B1">
      <w:pPr>
        <w:spacing w:line="240" w:lineRule="auto"/>
        <w:rPr>
          <w:rFonts w:ascii="Sylfaen" w:hAnsi="Sylfaen"/>
          <w:b/>
        </w:rPr>
      </w:pPr>
    </w:p>
    <w:p w14:paraId="502F4A60" w14:textId="77777777" w:rsidR="00C23530" w:rsidRPr="00467022" w:rsidRDefault="00C23530" w:rsidP="008106B1">
      <w:pPr>
        <w:spacing w:line="240" w:lineRule="auto"/>
        <w:rPr>
          <w:rFonts w:ascii="Sylfaen" w:hAnsi="Sylfaen"/>
          <w:b/>
        </w:rPr>
      </w:pPr>
    </w:p>
    <w:p w14:paraId="41453724" w14:textId="77777777" w:rsidR="00C23530" w:rsidRPr="00467022" w:rsidRDefault="00C23530" w:rsidP="008106B1">
      <w:pPr>
        <w:spacing w:line="240" w:lineRule="auto"/>
        <w:rPr>
          <w:rFonts w:ascii="Sylfaen" w:hAnsi="Sylfaen"/>
          <w:b/>
        </w:rPr>
      </w:pPr>
    </w:p>
    <w:p w14:paraId="176139FF" w14:textId="77777777" w:rsidR="00C23530" w:rsidRPr="00467022" w:rsidRDefault="00C23530" w:rsidP="008106B1">
      <w:pPr>
        <w:spacing w:line="240" w:lineRule="auto"/>
        <w:rPr>
          <w:rFonts w:ascii="Sylfaen" w:hAnsi="Sylfaen"/>
          <w:b/>
        </w:rPr>
      </w:pPr>
    </w:p>
    <w:p w14:paraId="07FA9DEB" w14:textId="77777777" w:rsidR="00C23530" w:rsidRPr="00467022" w:rsidRDefault="00C23530" w:rsidP="008106B1">
      <w:pPr>
        <w:spacing w:line="240" w:lineRule="auto"/>
        <w:rPr>
          <w:rFonts w:ascii="Sylfaen" w:hAnsi="Sylfaen"/>
          <w:b/>
        </w:rPr>
      </w:pPr>
    </w:p>
    <w:p w14:paraId="3488EF47" w14:textId="77777777" w:rsidR="00C23530" w:rsidRPr="00467022" w:rsidRDefault="00C23530" w:rsidP="008106B1">
      <w:pPr>
        <w:spacing w:line="240" w:lineRule="auto"/>
        <w:rPr>
          <w:rFonts w:ascii="Sylfaen" w:hAnsi="Sylfaen"/>
          <w:b/>
        </w:rPr>
      </w:pPr>
    </w:p>
    <w:p w14:paraId="04504566" w14:textId="77777777" w:rsidR="00C23530" w:rsidRPr="00467022" w:rsidRDefault="00C23530" w:rsidP="008106B1">
      <w:pPr>
        <w:spacing w:line="240" w:lineRule="auto"/>
        <w:rPr>
          <w:rFonts w:ascii="Sylfaen" w:hAnsi="Sylfaen"/>
          <w:b/>
        </w:rPr>
      </w:pPr>
    </w:p>
    <w:p w14:paraId="1682FBED" w14:textId="77777777" w:rsidR="00C23530" w:rsidRPr="00467022" w:rsidRDefault="00C23530" w:rsidP="008106B1">
      <w:pPr>
        <w:spacing w:line="240" w:lineRule="auto"/>
        <w:rPr>
          <w:rFonts w:ascii="Sylfaen" w:hAnsi="Sylfaen"/>
          <w:b/>
        </w:rPr>
      </w:pPr>
    </w:p>
    <w:sectPr w:rsidR="00C23530" w:rsidRPr="00467022" w:rsidSect="00A628B8">
      <w:footerReference w:type="even" r:id="rId9"/>
      <w:footerReference w:type="default" r:id="rId10"/>
      <w:type w:val="continuous"/>
      <w:pgSz w:w="12240" w:h="15840"/>
      <w:pgMar w:top="0" w:right="1699" w:bottom="533"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B3F73" w14:textId="77777777" w:rsidR="00A05A87" w:rsidRDefault="00A05A87">
      <w:pPr>
        <w:spacing w:after="0" w:line="240" w:lineRule="auto"/>
      </w:pPr>
      <w:r>
        <w:separator/>
      </w:r>
    </w:p>
  </w:endnote>
  <w:endnote w:type="continuationSeparator" w:id="0">
    <w:p w14:paraId="551ECBF3" w14:textId="77777777" w:rsidR="00A05A87" w:rsidRDefault="00A0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panose1 w:val="00000000000000000000"/>
    <w:charset w:val="00"/>
    <w:family w:val="auto"/>
    <w:pitch w:val="variable"/>
    <w:sig w:usb0="00000001"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4C0AA" w14:textId="77777777" w:rsidR="007D4FC0" w:rsidRDefault="007D4FC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A037B7" w14:textId="77777777" w:rsidR="007D4FC0" w:rsidRDefault="007D4FC0"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444D" w14:textId="77777777" w:rsidR="007D4FC0" w:rsidRDefault="007D4FC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020C">
      <w:rPr>
        <w:rStyle w:val="PageNumber"/>
        <w:noProof/>
      </w:rPr>
      <w:t>5</w:t>
    </w:r>
    <w:r>
      <w:rPr>
        <w:rStyle w:val="PageNumber"/>
      </w:rPr>
      <w:fldChar w:fldCharType="end"/>
    </w:r>
  </w:p>
  <w:p w14:paraId="61672752" w14:textId="77777777" w:rsidR="007D4FC0" w:rsidRDefault="007D4FC0"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688C3" w14:textId="77777777" w:rsidR="00A05A87" w:rsidRDefault="00A05A87">
      <w:pPr>
        <w:spacing w:after="0" w:line="240" w:lineRule="auto"/>
      </w:pPr>
      <w:r>
        <w:separator/>
      </w:r>
    </w:p>
  </w:footnote>
  <w:footnote w:type="continuationSeparator" w:id="0">
    <w:p w14:paraId="0CC017CB" w14:textId="77777777" w:rsidR="00A05A87" w:rsidRDefault="00A05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BE6"/>
    <w:multiLevelType w:val="hybridMultilevel"/>
    <w:tmpl w:val="DCFA1AF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1622B9"/>
    <w:multiLevelType w:val="hybridMultilevel"/>
    <w:tmpl w:val="25047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15:restartNumberingAfterBreak="0">
    <w:nsid w:val="0C833262"/>
    <w:multiLevelType w:val="hybridMultilevel"/>
    <w:tmpl w:val="0D4428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FA2B8C"/>
    <w:multiLevelType w:val="hybridMultilevel"/>
    <w:tmpl w:val="CB38A6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E74DC"/>
    <w:multiLevelType w:val="hybridMultilevel"/>
    <w:tmpl w:val="C540E1FA"/>
    <w:lvl w:ilvl="0" w:tplc="040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261C4C2E"/>
    <w:multiLevelType w:val="hybridMultilevel"/>
    <w:tmpl w:val="09DCB706"/>
    <w:lvl w:ilvl="0" w:tplc="08A4E3B8">
      <w:numFmt w:val="bullet"/>
      <w:lvlText w:val="-"/>
      <w:lvlJc w:val="left"/>
      <w:pPr>
        <w:tabs>
          <w:tab w:val="num" w:pos="1080"/>
        </w:tabs>
        <w:ind w:left="1080" w:hanging="360"/>
      </w:pPr>
      <w:rPr>
        <w:rFonts w:ascii="AcadNusx" w:eastAsia="Times New Roman" w:hAnsi="AcadNusx"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FC002AC"/>
    <w:multiLevelType w:val="hybridMultilevel"/>
    <w:tmpl w:val="4D9EF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02D9A"/>
    <w:multiLevelType w:val="hybridMultilevel"/>
    <w:tmpl w:val="FCBC6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129AF"/>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E05F3"/>
    <w:multiLevelType w:val="multilevel"/>
    <w:tmpl w:val="5ECACBB0"/>
    <w:lvl w:ilvl="0">
      <w:start w:val="7"/>
      <w:numFmt w:val="decimal"/>
      <w:lvlText w:val="%1"/>
      <w:lvlJc w:val="left"/>
      <w:pPr>
        <w:tabs>
          <w:tab w:val="num" w:pos="360"/>
        </w:tabs>
        <w:ind w:left="360" w:hanging="360"/>
      </w:pPr>
      <w:rPr>
        <w:rFonts w:ascii="Sylfaen" w:hAnsi="Sylfaen" w:hint="default"/>
        <w:b/>
        <w:sz w:val="24"/>
      </w:rPr>
    </w:lvl>
    <w:lvl w:ilvl="1">
      <w:start w:val="1"/>
      <w:numFmt w:val="decimal"/>
      <w:lvlText w:val="%1.%2"/>
      <w:lvlJc w:val="left"/>
      <w:pPr>
        <w:tabs>
          <w:tab w:val="num" w:pos="1080"/>
        </w:tabs>
        <w:ind w:left="1080" w:hanging="720"/>
      </w:pPr>
      <w:rPr>
        <w:rFonts w:ascii="Sylfaen" w:hAnsi="Sylfaen" w:hint="default"/>
        <w:b/>
        <w:sz w:val="20"/>
        <w:szCs w:val="20"/>
      </w:rPr>
    </w:lvl>
    <w:lvl w:ilvl="2">
      <w:start w:val="1"/>
      <w:numFmt w:val="decimal"/>
      <w:lvlText w:val="%1.%2.%3"/>
      <w:lvlJc w:val="left"/>
      <w:pPr>
        <w:tabs>
          <w:tab w:val="num" w:pos="1440"/>
        </w:tabs>
        <w:ind w:left="1440" w:hanging="720"/>
      </w:pPr>
      <w:rPr>
        <w:rFonts w:ascii="Sylfaen" w:hAnsi="Sylfaen" w:hint="default"/>
        <w:sz w:val="24"/>
      </w:rPr>
    </w:lvl>
    <w:lvl w:ilvl="3">
      <w:start w:val="1"/>
      <w:numFmt w:val="decimal"/>
      <w:lvlText w:val="%1.%2.%3.%4"/>
      <w:lvlJc w:val="left"/>
      <w:pPr>
        <w:tabs>
          <w:tab w:val="num" w:pos="2160"/>
        </w:tabs>
        <w:ind w:left="2160" w:hanging="1080"/>
      </w:pPr>
      <w:rPr>
        <w:rFonts w:ascii="Sylfaen" w:hAnsi="Sylfaen" w:hint="default"/>
        <w:sz w:val="24"/>
      </w:rPr>
    </w:lvl>
    <w:lvl w:ilvl="4">
      <w:start w:val="1"/>
      <w:numFmt w:val="decimal"/>
      <w:lvlText w:val="%1.%2.%3.%4.%5"/>
      <w:lvlJc w:val="left"/>
      <w:pPr>
        <w:tabs>
          <w:tab w:val="num" w:pos="2880"/>
        </w:tabs>
        <w:ind w:left="2880" w:hanging="1440"/>
      </w:pPr>
      <w:rPr>
        <w:rFonts w:ascii="Sylfaen" w:hAnsi="Sylfaen" w:hint="default"/>
        <w:sz w:val="24"/>
      </w:rPr>
    </w:lvl>
    <w:lvl w:ilvl="5">
      <w:start w:val="1"/>
      <w:numFmt w:val="decimal"/>
      <w:lvlText w:val="%1.%2.%3.%4.%5.%6"/>
      <w:lvlJc w:val="left"/>
      <w:pPr>
        <w:tabs>
          <w:tab w:val="num" w:pos="3240"/>
        </w:tabs>
        <w:ind w:left="3240" w:hanging="1440"/>
      </w:pPr>
      <w:rPr>
        <w:rFonts w:ascii="Sylfaen" w:hAnsi="Sylfaen" w:hint="default"/>
        <w:sz w:val="24"/>
      </w:rPr>
    </w:lvl>
    <w:lvl w:ilvl="6">
      <w:start w:val="1"/>
      <w:numFmt w:val="decimal"/>
      <w:lvlText w:val="%1.%2.%3.%4.%5.%6.%7"/>
      <w:lvlJc w:val="left"/>
      <w:pPr>
        <w:tabs>
          <w:tab w:val="num" w:pos="3960"/>
        </w:tabs>
        <w:ind w:left="3960" w:hanging="1800"/>
      </w:pPr>
      <w:rPr>
        <w:rFonts w:ascii="Sylfaen" w:hAnsi="Sylfaen" w:hint="default"/>
        <w:sz w:val="24"/>
      </w:rPr>
    </w:lvl>
    <w:lvl w:ilvl="7">
      <w:start w:val="1"/>
      <w:numFmt w:val="decimal"/>
      <w:lvlText w:val="%1.%2.%3.%4.%5.%6.%7.%8"/>
      <w:lvlJc w:val="left"/>
      <w:pPr>
        <w:tabs>
          <w:tab w:val="num" w:pos="4680"/>
        </w:tabs>
        <w:ind w:left="4680" w:hanging="2160"/>
      </w:pPr>
      <w:rPr>
        <w:rFonts w:ascii="Sylfaen" w:hAnsi="Sylfaen" w:hint="default"/>
        <w:sz w:val="24"/>
      </w:rPr>
    </w:lvl>
    <w:lvl w:ilvl="8">
      <w:start w:val="1"/>
      <w:numFmt w:val="decimal"/>
      <w:lvlText w:val="%1.%2.%3.%4.%5.%6.%7.%8.%9"/>
      <w:lvlJc w:val="left"/>
      <w:pPr>
        <w:tabs>
          <w:tab w:val="num" w:pos="5040"/>
        </w:tabs>
        <w:ind w:left="5040" w:hanging="2160"/>
      </w:pPr>
      <w:rPr>
        <w:rFonts w:ascii="Sylfaen" w:hAnsi="Sylfaen" w:hint="default"/>
        <w:sz w:val="24"/>
      </w:rPr>
    </w:lvl>
  </w:abstractNum>
  <w:abstractNum w:abstractNumId="26"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392E18"/>
    <w:multiLevelType w:val="hybridMultilevel"/>
    <w:tmpl w:val="ED38F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30AAA"/>
    <w:multiLevelType w:val="hybridMultilevel"/>
    <w:tmpl w:val="78DC2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21E04"/>
    <w:multiLevelType w:val="hybridMultilevel"/>
    <w:tmpl w:val="2ED2B944"/>
    <w:lvl w:ilvl="0" w:tplc="04090005">
      <w:start w:val="1"/>
      <w:numFmt w:val="bullet"/>
      <w:lvlText w:val=""/>
      <w:lvlJc w:val="left"/>
      <w:pPr>
        <w:ind w:left="1440" w:hanging="360"/>
      </w:pPr>
      <w:rPr>
        <w:rFonts w:ascii="Wingdings" w:hAnsi="Wingdings" w:hint="default"/>
      </w:rPr>
    </w:lvl>
    <w:lvl w:ilvl="1" w:tplc="1B027B1E">
      <w:numFmt w:val="bullet"/>
      <w:lvlText w:val="-"/>
      <w:lvlJc w:val="left"/>
      <w:pPr>
        <w:ind w:left="2160" w:hanging="360"/>
      </w:pPr>
      <w:rPr>
        <w:rFonts w:ascii="Sylfaen" w:eastAsia="Times New Roman" w:hAnsi="Sylfaen" w:cs="Times New Roman" w:hint="default"/>
        <w:b/>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7B39E1"/>
    <w:multiLevelType w:val="hybridMultilevel"/>
    <w:tmpl w:val="795EAD6C"/>
    <w:lvl w:ilvl="0" w:tplc="040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7" w15:restartNumberingAfterBreak="0">
    <w:nsid w:val="77B06ACF"/>
    <w:multiLevelType w:val="hybridMultilevel"/>
    <w:tmpl w:val="8BDAD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7E3F0637"/>
    <w:multiLevelType w:val="hybridMultilevel"/>
    <w:tmpl w:val="484016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6"/>
  </w:num>
  <w:num w:numId="2">
    <w:abstractNumId w:val="22"/>
  </w:num>
  <w:num w:numId="3">
    <w:abstractNumId w:val="29"/>
  </w:num>
  <w:num w:numId="4">
    <w:abstractNumId w:val="32"/>
  </w:num>
  <w:num w:numId="5">
    <w:abstractNumId w:val="24"/>
  </w:num>
  <w:num w:numId="6">
    <w:abstractNumId w:val="3"/>
  </w:num>
  <w:num w:numId="7">
    <w:abstractNumId w:val="10"/>
  </w:num>
  <w:num w:numId="8">
    <w:abstractNumId w:val="2"/>
  </w:num>
  <w:num w:numId="9">
    <w:abstractNumId w:val="27"/>
  </w:num>
  <w:num w:numId="10">
    <w:abstractNumId w:val="30"/>
  </w:num>
  <w:num w:numId="11">
    <w:abstractNumId w:val="21"/>
  </w:num>
  <w:num w:numId="12">
    <w:abstractNumId w:val="11"/>
  </w:num>
  <w:num w:numId="13">
    <w:abstractNumId w:val="31"/>
  </w:num>
  <w:num w:numId="14">
    <w:abstractNumId w:val="13"/>
  </w:num>
  <w:num w:numId="15">
    <w:abstractNumId w:val="26"/>
  </w:num>
  <w:num w:numId="16">
    <w:abstractNumId w:val="8"/>
  </w:num>
  <w:num w:numId="17">
    <w:abstractNumId w:val="5"/>
  </w:num>
  <w:num w:numId="18">
    <w:abstractNumId w:val="15"/>
  </w:num>
  <w:num w:numId="19">
    <w:abstractNumId w:val="18"/>
  </w:num>
  <w:num w:numId="20">
    <w:abstractNumId w:val="38"/>
  </w:num>
  <w:num w:numId="21">
    <w:abstractNumId w:val="23"/>
  </w:num>
  <w:num w:numId="22">
    <w:abstractNumId w:val="19"/>
  </w:num>
  <w:num w:numId="23">
    <w:abstractNumId w:val="9"/>
  </w:num>
  <w:num w:numId="24">
    <w:abstractNumId w:val="12"/>
  </w:num>
  <w:num w:numId="25">
    <w:abstractNumId w:val="20"/>
  </w:num>
  <w:num w:numId="26">
    <w:abstractNumId w:val="25"/>
  </w:num>
  <w:num w:numId="27">
    <w:abstractNumId w:val="14"/>
  </w:num>
  <w:num w:numId="28">
    <w:abstractNumId w:val="6"/>
  </w:num>
  <w:num w:numId="29">
    <w:abstractNumId w:val="7"/>
  </w:num>
  <w:num w:numId="30">
    <w:abstractNumId w:val="16"/>
  </w:num>
  <w:num w:numId="31">
    <w:abstractNumId w:val="35"/>
  </w:num>
  <w:num w:numId="32">
    <w:abstractNumId w:val="34"/>
  </w:num>
  <w:num w:numId="33">
    <w:abstractNumId w:val="33"/>
  </w:num>
  <w:num w:numId="34">
    <w:abstractNumId w:val="39"/>
  </w:num>
  <w:num w:numId="35">
    <w:abstractNumId w:val="28"/>
  </w:num>
  <w:num w:numId="36">
    <w:abstractNumId w:val="0"/>
  </w:num>
  <w:num w:numId="37">
    <w:abstractNumId w:val="4"/>
  </w:num>
  <w:num w:numId="38">
    <w:abstractNumId w:val="37"/>
  </w:num>
  <w:num w:numId="39">
    <w:abstractNumId w:val="1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4EAF"/>
    <w:rsid w:val="00021ABB"/>
    <w:rsid w:val="00043C89"/>
    <w:rsid w:val="000600B0"/>
    <w:rsid w:val="00061174"/>
    <w:rsid w:val="00065B67"/>
    <w:rsid w:val="00065E76"/>
    <w:rsid w:val="000828BB"/>
    <w:rsid w:val="00097A8C"/>
    <w:rsid w:val="000A3166"/>
    <w:rsid w:val="000A7AFB"/>
    <w:rsid w:val="000B1885"/>
    <w:rsid w:val="000C2C51"/>
    <w:rsid w:val="000C3DDC"/>
    <w:rsid w:val="000C603F"/>
    <w:rsid w:val="000D1BB3"/>
    <w:rsid w:val="000D1F88"/>
    <w:rsid w:val="000D5F71"/>
    <w:rsid w:val="000D762D"/>
    <w:rsid w:val="00114464"/>
    <w:rsid w:val="00117B53"/>
    <w:rsid w:val="00120135"/>
    <w:rsid w:val="00125259"/>
    <w:rsid w:val="001370F8"/>
    <w:rsid w:val="0015259B"/>
    <w:rsid w:val="00152E82"/>
    <w:rsid w:val="0015476C"/>
    <w:rsid w:val="00170C7C"/>
    <w:rsid w:val="001748AF"/>
    <w:rsid w:val="00175F46"/>
    <w:rsid w:val="00186300"/>
    <w:rsid w:val="00186A65"/>
    <w:rsid w:val="001C4003"/>
    <w:rsid w:val="001C67EC"/>
    <w:rsid w:val="001C6FCE"/>
    <w:rsid w:val="001E2BE0"/>
    <w:rsid w:val="001E3F68"/>
    <w:rsid w:val="001F3A56"/>
    <w:rsid w:val="00202E40"/>
    <w:rsid w:val="00203227"/>
    <w:rsid w:val="00213B1A"/>
    <w:rsid w:val="002232BE"/>
    <w:rsid w:val="00241EDF"/>
    <w:rsid w:val="00250E07"/>
    <w:rsid w:val="0026208A"/>
    <w:rsid w:val="00276054"/>
    <w:rsid w:val="00285DCB"/>
    <w:rsid w:val="00286DFC"/>
    <w:rsid w:val="00287BEB"/>
    <w:rsid w:val="002A1077"/>
    <w:rsid w:val="002C0F48"/>
    <w:rsid w:val="002C1086"/>
    <w:rsid w:val="002C3E32"/>
    <w:rsid w:val="002C599F"/>
    <w:rsid w:val="002D0673"/>
    <w:rsid w:val="002E0F54"/>
    <w:rsid w:val="002E5A9E"/>
    <w:rsid w:val="002F2406"/>
    <w:rsid w:val="002F312E"/>
    <w:rsid w:val="0030499E"/>
    <w:rsid w:val="003108B5"/>
    <w:rsid w:val="00311725"/>
    <w:rsid w:val="003155F3"/>
    <w:rsid w:val="00321A78"/>
    <w:rsid w:val="00324C79"/>
    <w:rsid w:val="00347394"/>
    <w:rsid w:val="00353DB6"/>
    <w:rsid w:val="00356305"/>
    <w:rsid w:val="003612B3"/>
    <w:rsid w:val="00362DE6"/>
    <w:rsid w:val="003702EC"/>
    <w:rsid w:val="0037182E"/>
    <w:rsid w:val="003B1D07"/>
    <w:rsid w:val="003B5CA1"/>
    <w:rsid w:val="003B5FF9"/>
    <w:rsid w:val="003C77AD"/>
    <w:rsid w:val="003E734E"/>
    <w:rsid w:val="003F0F62"/>
    <w:rsid w:val="003F2777"/>
    <w:rsid w:val="003F459A"/>
    <w:rsid w:val="003F6419"/>
    <w:rsid w:val="003F75A6"/>
    <w:rsid w:val="00432918"/>
    <w:rsid w:val="00432BF0"/>
    <w:rsid w:val="004438D6"/>
    <w:rsid w:val="00443D19"/>
    <w:rsid w:val="00445A73"/>
    <w:rsid w:val="004561FF"/>
    <w:rsid w:val="00456F58"/>
    <w:rsid w:val="004631B1"/>
    <w:rsid w:val="00467022"/>
    <w:rsid w:val="00472B1E"/>
    <w:rsid w:val="00472DAF"/>
    <w:rsid w:val="00480B86"/>
    <w:rsid w:val="00490627"/>
    <w:rsid w:val="00494B03"/>
    <w:rsid w:val="00496B77"/>
    <w:rsid w:val="004A0325"/>
    <w:rsid w:val="004B29E9"/>
    <w:rsid w:val="004B4488"/>
    <w:rsid w:val="004D414B"/>
    <w:rsid w:val="004E0D8A"/>
    <w:rsid w:val="004F1952"/>
    <w:rsid w:val="00513A93"/>
    <w:rsid w:val="00513FBB"/>
    <w:rsid w:val="0052202E"/>
    <w:rsid w:val="00534C33"/>
    <w:rsid w:val="00535F8D"/>
    <w:rsid w:val="0054205F"/>
    <w:rsid w:val="0055084E"/>
    <w:rsid w:val="00553A37"/>
    <w:rsid w:val="00560908"/>
    <w:rsid w:val="00573116"/>
    <w:rsid w:val="005734B4"/>
    <w:rsid w:val="00574CA8"/>
    <w:rsid w:val="00577708"/>
    <w:rsid w:val="00582C38"/>
    <w:rsid w:val="00595F7E"/>
    <w:rsid w:val="005B60B3"/>
    <w:rsid w:val="005C369D"/>
    <w:rsid w:val="005C45E3"/>
    <w:rsid w:val="005E5CAF"/>
    <w:rsid w:val="00625562"/>
    <w:rsid w:val="00625FDE"/>
    <w:rsid w:val="00630E23"/>
    <w:rsid w:val="00656E21"/>
    <w:rsid w:val="00671403"/>
    <w:rsid w:val="0067249C"/>
    <w:rsid w:val="006777CE"/>
    <w:rsid w:val="00683DE4"/>
    <w:rsid w:val="006858BC"/>
    <w:rsid w:val="00693027"/>
    <w:rsid w:val="006A0D75"/>
    <w:rsid w:val="006A4410"/>
    <w:rsid w:val="006B1F0D"/>
    <w:rsid w:val="006B66B5"/>
    <w:rsid w:val="006B69C5"/>
    <w:rsid w:val="006B6CE6"/>
    <w:rsid w:val="006C1FB6"/>
    <w:rsid w:val="006C4E2B"/>
    <w:rsid w:val="006C73D1"/>
    <w:rsid w:val="006C73F5"/>
    <w:rsid w:val="006D0A8B"/>
    <w:rsid w:val="006E2C66"/>
    <w:rsid w:val="006E407A"/>
    <w:rsid w:val="007004CC"/>
    <w:rsid w:val="00701384"/>
    <w:rsid w:val="00726EA5"/>
    <w:rsid w:val="00727C45"/>
    <w:rsid w:val="007326FF"/>
    <w:rsid w:val="00753EEE"/>
    <w:rsid w:val="00761756"/>
    <w:rsid w:val="00761D47"/>
    <w:rsid w:val="00771EFA"/>
    <w:rsid w:val="00775A36"/>
    <w:rsid w:val="00794879"/>
    <w:rsid w:val="007A489B"/>
    <w:rsid w:val="007C2CB3"/>
    <w:rsid w:val="007C45FC"/>
    <w:rsid w:val="007D257B"/>
    <w:rsid w:val="007D4FC0"/>
    <w:rsid w:val="007E42D2"/>
    <w:rsid w:val="007F082D"/>
    <w:rsid w:val="007F36EB"/>
    <w:rsid w:val="00801439"/>
    <w:rsid w:val="00804378"/>
    <w:rsid w:val="008106B1"/>
    <w:rsid w:val="00811863"/>
    <w:rsid w:val="008218C5"/>
    <w:rsid w:val="008455E7"/>
    <w:rsid w:val="0084706E"/>
    <w:rsid w:val="008557D6"/>
    <w:rsid w:val="008561B3"/>
    <w:rsid w:val="00863AE2"/>
    <w:rsid w:val="00870ECA"/>
    <w:rsid w:val="00872514"/>
    <w:rsid w:val="00874D65"/>
    <w:rsid w:val="00875385"/>
    <w:rsid w:val="00882020"/>
    <w:rsid w:val="008A03A2"/>
    <w:rsid w:val="008A5DF2"/>
    <w:rsid w:val="008A7BBE"/>
    <w:rsid w:val="008B2DF9"/>
    <w:rsid w:val="008C04DC"/>
    <w:rsid w:val="008C31B7"/>
    <w:rsid w:val="008C42F3"/>
    <w:rsid w:val="008D0F41"/>
    <w:rsid w:val="008D228F"/>
    <w:rsid w:val="008D6C90"/>
    <w:rsid w:val="008E2488"/>
    <w:rsid w:val="008F34BE"/>
    <w:rsid w:val="008F4686"/>
    <w:rsid w:val="00902C83"/>
    <w:rsid w:val="0090427B"/>
    <w:rsid w:val="00912083"/>
    <w:rsid w:val="00920E56"/>
    <w:rsid w:val="00921BF9"/>
    <w:rsid w:val="00924C24"/>
    <w:rsid w:val="009272D5"/>
    <w:rsid w:val="00932D2C"/>
    <w:rsid w:val="00935093"/>
    <w:rsid w:val="0095018E"/>
    <w:rsid w:val="00951D9F"/>
    <w:rsid w:val="009536F4"/>
    <w:rsid w:val="00957C29"/>
    <w:rsid w:val="009708AA"/>
    <w:rsid w:val="00976EC3"/>
    <w:rsid w:val="00992FAB"/>
    <w:rsid w:val="00994781"/>
    <w:rsid w:val="009B35E0"/>
    <w:rsid w:val="009C058B"/>
    <w:rsid w:val="009C14D2"/>
    <w:rsid w:val="009C6ECB"/>
    <w:rsid w:val="009D7832"/>
    <w:rsid w:val="009E2795"/>
    <w:rsid w:val="009E41BD"/>
    <w:rsid w:val="009E4322"/>
    <w:rsid w:val="009E4BF5"/>
    <w:rsid w:val="009F12F7"/>
    <w:rsid w:val="00A02FEA"/>
    <w:rsid w:val="00A05A87"/>
    <w:rsid w:val="00A0621B"/>
    <w:rsid w:val="00A12678"/>
    <w:rsid w:val="00A14010"/>
    <w:rsid w:val="00A2160B"/>
    <w:rsid w:val="00A268F9"/>
    <w:rsid w:val="00A27732"/>
    <w:rsid w:val="00A32B58"/>
    <w:rsid w:val="00A33B27"/>
    <w:rsid w:val="00A3421A"/>
    <w:rsid w:val="00A378BB"/>
    <w:rsid w:val="00A628B8"/>
    <w:rsid w:val="00A64BBA"/>
    <w:rsid w:val="00A70C75"/>
    <w:rsid w:val="00A76B38"/>
    <w:rsid w:val="00A77EAF"/>
    <w:rsid w:val="00AA1409"/>
    <w:rsid w:val="00AA7589"/>
    <w:rsid w:val="00AB1A46"/>
    <w:rsid w:val="00AB502F"/>
    <w:rsid w:val="00AD4E8F"/>
    <w:rsid w:val="00AE48C1"/>
    <w:rsid w:val="00AF05DC"/>
    <w:rsid w:val="00B010DC"/>
    <w:rsid w:val="00B01157"/>
    <w:rsid w:val="00B02236"/>
    <w:rsid w:val="00B03F29"/>
    <w:rsid w:val="00B06C22"/>
    <w:rsid w:val="00B11597"/>
    <w:rsid w:val="00B2525E"/>
    <w:rsid w:val="00B25B59"/>
    <w:rsid w:val="00B31B1A"/>
    <w:rsid w:val="00B4001B"/>
    <w:rsid w:val="00B42381"/>
    <w:rsid w:val="00B477F6"/>
    <w:rsid w:val="00B50380"/>
    <w:rsid w:val="00B517E5"/>
    <w:rsid w:val="00B5576B"/>
    <w:rsid w:val="00B57227"/>
    <w:rsid w:val="00B62C91"/>
    <w:rsid w:val="00B6669E"/>
    <w:rsid w:val="00B67552"/>
    <w:rsid w:val="00B70EBC"/>
    <w:rsid w:val="00BA7C58"/>
    <w:rsid w:val="00BC43E9"/>
    <w:rsid w:val="00BC4AF7"/>
    <w:rsid w:val="00BC60F9"/>
    <w:rsid w:val="00BE13D3"/>
    <w:rsid w:val="00BE4634"/>
    <w:rsid w:val="00BF1513"/>
    <w:rsid w:val="00C00388"/>
    <w:rsid w:val="00C032AE"/>
    <w:rsid w:val="00C23530"/>
    <w:rsid w:val="00C307BD"/>
    <w:rsid w:val="00C40503"/>
    <w:rsid w:val="00C41A1F"/>
    <w:rsid w:val="00C4270A"/>
    <w:rsid w:val="00C43A04"/>
    <w:rsid w:val="00C44ECA"/>
    <w:rsid w:val="00C50956"/>
    <w:rsid w:val="00C52CF9"/>
    <w:rsid w:val="00C575B9"/>
    <w:rsid w:val="00C61E11"/>
    <w:rsid w:val="00C6702C"/>
    <w:rsid w:val="00C67F7A"/>
    <w:rsid w:val="00C70E1C"/>
    <w:rsid w:val="00C7305F"/>
    <w:rsid w:val="00C772B9"/>
    <w:rsid w:val="00C82E4A"/>
    <w:rsid w:val="00C8722A"/>
    <w:rsid w:val="00C87E9B"/>
    <w:rsid w:val="00C95859"/>
    <w:rsid w:val="00C975C0"/>
    <w:rsid w:val="00CA0EEC"/>
    <w:rsid w:val="00CC1092"/>
    <w:rsid w:val="00CD04FD"/>
    <w:rsid w:val="00CE3B62"/>
    <w:rsid w:val="00CE6FAB"/>
    <w:rsid w:val="00D1020C"/>
    <w:rsid w:val="00D11BF0"/>
    <w:rsid w:val="00D14DE6"/>
    <w:rsid w:val="00D20445"/>
    <w:rsid w:val="00D32563"/>
    <w:rsid w:val="00D35B0A"/>
    <w:rsid w:val="00D42927"/>
    <w:rsid w:val="00D42DA3"/>
    <w:rsid w:val="00D547AA"/>
    <w:rsid w:val="00D70DD4"/>
    <w:rsid w:val="00D8598D"/>
    <w:rsid w:val="00D8618E"/>
    <w:rsid w:val="00DA4F5F"/>
    <w:rsid w:val="00DA6A6F"/>
    <w:rsid w:val="00DB1227"/>
    <w:rsid w:val="00DB437C"/>
    <w:rsid w:val="00DD3ECE"/>
    <w:rsid w:val="00DD78FD"/>
    <w:rsid w:val="00DE34D0"/>
    <w:rsid w:val="00DE5987"/>
    <w:rsid w:val="00DF0D61"/>
    <w:rsid w:val="00E06F12"/>
    <w:rsid w:val="00E12B9D"/>
    <w:rsid w:val="00E23011"/>
    <w:rsid w:val="00E233F3"/>
    <w:rsid w:val="00E36466"/>
    <w:rsid w:val="00E513D5"/>
    <w:rsid w:val="00E56183"/>
    <w:rsid w:val="00E60755"/>
    <w:rsid w:val="00E7357F"/>
    <w:rsid w:val="00E81F58"/>
    <w:rsid w:val="00E86351"/>
    <w:rsid w:val="00E94FDF"/>
    <w:rsid w:val="00E950E2"/>
    <w:rsid w:val="00EA6D3A"/>
    <w:rsid w:val="00EB0D84"/>
    <w:rsid w:val="00EC3C58"/>
    <w:rsid w:val="00EF1D72"/>
    <w:rsid w:val="00EF2A03"/>
    <w:rsid w:val="00EF353B"/>
    <w:rsid w:val="00F07DC8"/>
    <w:rsid w:val="00F12D10"/>
    <w:rsid w:val="00F37A8F"/>
    <w:rsid w:val="00F416FE"/>
    <w:rsid w:val="00F47C49"/>
    <w:rsid w:val="00F57E82"/>
    <w:rsid w:val="00F602D8"/>
    <w:rsid w:val="00F60DB1"/>
    <w:rsid w:val="00F64EE5"/>
    <w:rsid w:val="00F662D7"/>
    <w:rsid w:val="00F71ACE"/>
    <w:rsid w:val="00F76125"/>
    <w:rsid w:val="00F76446"/>
    <w:rsid w:val="00F80652"/>
    <w:rsid w:val="00F84DAC"/>
    <w:rsid w:val="00FA0878"/>
    <w:rsid w:val="00FA3471"/>
    <w:rsid w:val="00FA4B5C"/>
    <w:rsid w:val="00FA7E5D"/>
    <w:rsid w:val="00FC1699"/>
    <w:rsid w:val="00FD430A"/>
    <w:rsid w:val="00FD6784"/>
    <w:rsid w:val="00FE30DB"/>
    <w:rsid w:val="00FF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355F"/>
  <w15:docId w15:val="{ADBE6851-C7AE-42D8-ABE4-1126510D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30C4-889C-40EF-A02F-753CEC0C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6</Pages>
  <Words>1286</Words>
  <Characters>7334</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2015-04-02T06:03:00Z</cp:lastPrinted>
  <dcterms:created xsi:type="dcterms:W3CDTF">2015-11-13T06:48:00Z</dcterms:created>
  <dcterms:modified xsi:type="dcterms:W3CDTF">2018-07-03T11:52:00Z</dcterms:modified>
</cp:coreProperties>
</file>